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995" w:rsidRPr="0074202B" w:rsidRDefault="006F4F46">
      <w:pPr>
        <w:spacing w:line="360" w:lineRule="auto"/>
        <w:ind w:left="0" w:hanging="2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104609" cy="1480182"/>
            <wp:effectExtent l="0" t="0" r="635" b="635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/>
                  </pic:blipFill>
                  <pic:spPr bwMode="auto">
                    <a:xfrm>
                      <a:off x="0" y="0"/>
                      <a:ext cx="3151799" cy="15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95" w:rsidRPr="0074202B" w:rsidRDefault="00FC34C0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971995" w:rsidRPr="0074202B" w:rsidRDefault="006F4F46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ессиональной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71995" w:rsidRPr="005B4E15" w:rsidRDefault="00971995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fe"/>
        <w:tblW w:w="9351" w:type="dxa"/>
        <w:tblLook w:val="04A0"/>
      </w:tblPr>
      <w:tblGrid>
        <w:gridCol w:w="3681"/>
        <w:gridCol w:w="5670"/>
      </w:tblGrid>
      <w:tr w:rsidR="00971995" w:rsidRPr="0074202B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5670" w:type="dxa"/>
          </w:tcPr>
          <w:p w:rsidR="00971995" w:rsidRPr="006200BE" w:rsidRDefault="006200B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0BE">
              <w:rPr>
                <w:rFonts w:ascii="Times New Roman" w:hAnsi="Times New Roman" w:cs="Times New Roman"/>
                <w:sz w:val="28"/>
                <w:szCs w:val="28"/>
              </w:rPr>
              <w:t>Северо-Западный федеральный округ</w:t>
            </w:r>
          </w:p>
        </w:tc>
      </w:tr>
      <w:tr w:rsidR="00971995" w:rsidRPr="0074202B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5670" w:type="dxa"/>
          </w:tcPr>
          <w:p w:rsidR="00971995" w:rsidRPr="006200BE" w:rsidRDefault="006200B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0BE"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</w:tr>
      <w:tr w:rsidR="00971995" w:rsidRPr="0074202B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C34C0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5670" w:type="dxa"/>
          </w:tcPr>
          <w:p w:rsidR="00971995" w:rsidRPr="006200BE" w:rsidRDefault="006200B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0BE">
              <w:rPr>
                <w:rFonts w:ascii="Times New Roman" w:hAnsi="Times New Roman" w:cs="Times New Roman"/>
                <w:sz w:val="28"/>
                <w:szCs w:val="28"/>
              </w:rPr>
              <w:t xml:space="preserve">БПОУ </w:t>
            </w:r>
            <w:proofErr w:type="gramStart"/>
            <w:r w:rsidRPr="006200BE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6200BE">
              <w:rPr>
                <w:rFonts w:ascii="Times New Roman" w:hAnsi="Times New Roman" w:cs="Times New Roman"/>
                <w:sz w:val="28"/>
                <w:szCs w:val="28"/>
              </w:rPr>
              <w:t xml:space="preserve"> «Череповецкий медицинский колледж имени Н.М.Амосова»</w:t>
            </w:r>
          </w:p>
        </w:tc>
      </w:tr>
      <w:tr w:rsidR="00FC34C0" w:rsidRPr="0074202B">
        <w:tc>
          <w:tcPr>
            <w:tcW w:w="3681" w:type="dxa"/>
          </w:tcPr>
          <w:p w:rsidR="00FC34C0" w:rsidRPr="0074202B" w:rsidRDefault="00FC34C0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5670" w:type="dxa"/>
          </w:tcPr>
          <w:p w:rsidR="00FC34C0" w:rsidRPr="00C45000" w:rsidRDefault="00433AE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0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71995" w:rsidRPr="0074202B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841D8E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5670" w:type="dxa"/>
          </w:tcPr>
          <w:p w:rsidR="00971995" w:rsidRPr="00C45000" w:rsidRDefault="00433AE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000">
              <w:rPr>
                <w:rFonts w:ascii="Times New Roman" w:hAnsi="Times New Roman" w:cs="Times New Roman"/>
                <w:sz w:val="28"/>
                <w:szCs w:val="28"/>
              </w:rPr>
              <w:t>Жаров Михаил Алексеевич</w:t>
            </w:r>
            <w:r w:rsidR="00C4500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="00C45000" w:rsidRPr="009F23D7">
                <w:rPr>
                  <w:rStyle w:val="af5"/>
                  <w:rFonts w:ascii="Times New Roman" w:hAnsi="Times New Roman" w:cs="Times New Roman"/>
                  <w:sz w:val="28"/>
                  <w:szCs w:val="28"/>
                </w:rPr>
                <w:t>nauch_medcol@mail.ru</w:t>
              </w:r>
            </w:hyperlink>
            <w:r w:rsidR="00C45000">
              <w:rPr>
                <w:rFonts w:ascii="Times New Roman" w:hAnsi="Times New Roman" w:cs="Times New Roman"/>
                <w:sz w:val="28"/>
                <w:szCs w:val="28"/>
              </w:rPr>
              <w:t>. 89211335042</w:t>
            </w:r>
          </w:p>
        </w:tc>
      </w:tr>
      <w:tr w:rsidR="00971995" w:rsidRPr="0074202B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</w:tcPr>
          <w:p w:rsidR="00971995" w:rsidRPr="00A9080D" w:rsidRDefault="00A9080D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80D">
              <w:rPr>
                <w:rFonts w:ascii="Times New Roman" w:hAnsi="Times New Roman" w:cs="Times New Roman"/>
                <w:sz w:val="28"/>
                <w:szCs w:val="28"/>
              </w:rPr>
              <w:t>34.02.01</w:t>
            </w:r>
          </w:p>
        </w:tc>
      </w:tr>
      <w:tr w:rsidR="00841D8E" w:rsidRPr="0074202B">
        <w:tc>
          <w:tcPr>
            <w:tcW w:w="3681" w:type="dxa"/>
          </w:tcPr>
          <w:p w:rsidR="00841D8E" w:rsidRDefault="00841D8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5670" w:type="dxa"/>
          </w:tcPr>
          <w:p w:rsidR="00194B08" w:rsidRPr="00E049DC" w:rsidRDefault="00AD4005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ОЦ.13 Биология + </w:t>
            </w:r>
            <w:r w:rsidR="00194B08">
              <w:rPr>
                <w:rFonts w:ascii="Times New Roman" w:hAnsi="Times New Roman" w:cs="Times New Roman"/>
                <w:sz w:val="28"/>
                <w:szCs w:val="28"/>
              </w:rPr>
              <w:t>ОП.05 Основы микробиологии и иммунологии.</w:t>
            </w:r>
          </w:p>
          <w:p w:rsidR="00841D8E" w:rsidRPr="00E049DC" w:rsidRDefault="00841D8E" w:rsidP="00E049DC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52097B" w:rsidRPr="0074202B">
        <w:tc>
          <w:tcPr>
            <w:tcW w:w="3681" w:type="dxa"/>
          </w:tcPr>
          <w:p w:rsidR="0052097B" w:rsidRDefault="0052097B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5670" w:type="dxa"/>
          </w:tcPr>
          <w:p w:rsidR="0052097B" w:rsidRPr="00194B08" w:rsidRDefault="00AD4005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Кичигина А.С. +</w:t>
            </w:r>
            <w:r w:rsidR="00194B08" w:rsidRPr="00194B08">
              <w:rPr>
                <w:rFonts w:cs="Times New Roman"/>
                <w:sz w:val="28"/>
                <w:szCs w:val="28"/>
              </w:rPr>
              <w:t xml:space="preserve"> Смелова И.В.</w:t>
            </w:r>
          </w:p>
          <w:p w:rsidR="0052097B" w:rsidRDefault="0052097B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</w:p>
        </w:tc>
      </w:tr>
      <w:tr w:rsidR="00290A2C" w:rsidRPr="0074202B" w:rsidTr="00307A0D">
        <w:trPr>
          <w:trHeight w:val="667"/>
        </w:trPr>
        <w:tc>
          <w:tcPr>
            <w:tcW w:w="3681" w:type="dxa"/>
          </w:tcPr>
          <w:p w:rsidR="00290A2C" w:rsidRDefault="00490A8C" w:rsidP="00557C40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290A2C" w:rsidRDefault="00433AE5" w:rsidP="00557C40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9D3DE2">
              <w:rPr>
                <w:rFonts w:ascii="Times New Roman" w:hAnsi="Times New Roman" w:cs="Times New Roman"/>
                <w:sz w:val="28"/>
                <w:szCs w:val="28"/>
              </w:rPr>
              <w:t>Влияние физических и химических факторов на микроорганизмы при обработке изделий медицинского назначения с целью профилактики инфекций, связанных с оказанием медицинской помощи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33AE5" w:rsidRDefault="00433AE5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433AE5" w:rsidRDefault="00433AE5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</w:p>
    <w:p w:rsidR="00971995" w:rsidRPr="0074202B" w:rsidRDefault="006F4F46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Москва    ИРПО</w:t>
      </w:r>
    </w:p>
    <w:p w:rsidR="005B4E15" w:rsidRDefault="006F4F46">
      <w:pPr>
        <w:ind w:left="1" w:hanging="3"/>
        <w:jc w:val="center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>202</w:t>
      </w:r>
      <w:r w:rsidR="00CA25C1">
        <w:rPr>
          <w:rFonts w:ascii="Times New Roman" w:hAnsi="Times New Roman" w:cs="Times New Roman"/>
          <w:sz w:val="28"/>
          <w:szCs w:val="28"/>
        </w:rPr>
        <w:t>3</w:t>
      </w:r>
      <w:r w:rsidRPr="0074202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B4E15" w:rsidRDefault="005B4E15">
      <w:pPr>
        <w:spacing w:line="240" w:lineRule="auto"/>
        <w:ind w:left="0" w:firstLine="0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4B1D" w:rsidRDefault="00C44B1D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C44B1D" w:rsidSect="000954B9">
          <w:footerReference w:type="default" r:id="rId11"/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p w:rsidR="007F4915" w:rsidRDefault="00557C40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Название </w:t>
      </w:r>
      <w:r w:rsidR="004006A3">
        <w:rPr>
          <w:rFonts w:ascii="Times New Roman" w:hAnsi="Times New Roman" w:cs="Times New Roman"/>
          <w:b/>
          <w:sz w:val="28"/>
          <w:szCs w:val="28"/>
        </w:rPr>
        <w:t>учебного занятия</w:t>
      </w:r>
    </w:p>
    <w:p w:rsidR="00AD4005" w:rsidRDefault="00AD4005" w:rsidP="00E049DC">
      <w:pPr>
        <w:spacing w:line="240" w:lineRule="auto"/>
        <w:ind w:left="23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Интегрированное занятие, комбинированная форма</w:t>
      </w:r>
    </w:p>
    <w:p w:rsidR="00E049DC" w:rsidRDefault="00557C40" w:rsidP="00E049DC">
      <w:pPr>
        <w:spacing w:line="240" w:lineRule="auto"/>
        <w:ind w:left="23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</w:t>
      </w:r>
      <w:r w:rsidR="00E049DC">
        <w:rPr>
          <w:rFonts w:ascii="Times New Roman" w:hAnsi="Times New Roman" w:cs="Times New Roman"/>
          <w:b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</w:t>
      </w:r>
    </w:p>
    <w:p w:rsidR="00B15440" w:rsidRPr="00B15440" w:rsidRDefault="00E33FC2" w:rsidP="00B15440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занятия</w:t>
      </w:r>
      <w:r w:rsidR="00233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440" w:rsidRPr="00B15440" w:rsidRDefault="00B15440" w:rsidP="007E3BE0">
      <w:pPr>
        <w:pStyle w:val="90"/>
        <w:widowControl w:val="0"/>
        <w:numPr>
          <w:ilvl w:val="0"/>
          <w:numId w:val="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разработчике</w:t>
      </w:r>
      <w:r w:rsidR="00290A2C">
        <w:rPr>
          <w:rFonts w:ascii="Times New Roman" w:hAnsi="Times New Roman" w:cs="Times New Roman"/>
          <w:sz w:val="28"/>
          <w:szCs w:val="28"/>
        </w:rPr>
        <w:t>(ах)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25"/>
        <w:gridCol w:w="8080"/>
      </w:tblGrid>
      <w:tr w:rsidR="00B15440" w:rsidRPr="00B15440" w:rsidTr="00B15440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 w:rsidR="0052097B">
              <w:rPr>
                <w:b/>
                <w:sz w:val="28"/>
                <w:szCs w:val="28"/>
              </w:rPr>
              <w:t>(</w:t>
            </w:r>
            <w:proofErr w:type="spellStart"/>
            <w:r w:rsidR="0052097B">
              <w:rPr>
                <w:b/>
                <w:sz w:val="28"/>
                <w:szCs w:val="28"/>
              </w:rPr>
              <w:t>ов</w:t>
            </w:r>
            <w:proofErr w:type="spellEnd"/>
            <w:r w:rsidR="0052097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15440" w:rsidRPr="00B15440" w:rsidRDefault="009D3DE2" w:rsidP="00B15440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Кичигина А.С., Смелова И.В.</w:t>
            </w:r>
          </w:p>
        </w:tc>
      </w:tr>
      <w:tr w:rsidR="00B15440" w:rsidRPr="00B15440" w:rsidTr="00B15440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  <w:r w:rsidR="00290A2C">
              <w:rPr>
                <w:b/>
                <w:sz w:val="28"/>
                <w:szCs w:val="28"/>
              </w:rPr>
              <w:t>(</w:t>
            </w:r>
            <w:proofErr w:type="spellStart"/>
            <w:r w:rsidR="00290A2C">
              <w:rPr>
                <w:b/>
                <w:sz w:val="28"/>
                <w:szCs w:val="28"/>
              </w:rPr>
              <w:t>ов</w:t>
            </w:r>
            <w:proofErr w:type="spellEnd"/>
            <w:r w:rsidR="00290A2C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15440" w:rsidRPr="00B15440" w:rsidRDefault="009D3DE2" w:rsidP="00B15440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БПОУ </w:t>
            </w:r>
            <w:proofErr w:type="gramStart"/>
            <w:r>
              <w:rPr>
                <w:sz w:val="28"/>
                <w:szCs w:val="28"/>
              </w:rPr>
              <w:t>ВО</w:t>
            </w:r>
            <w:proofErr w:type="gramEnd"/>
            <w:r>
              <w:rPr>
                <w:sz w:val="28"/>
                <w:szCs w:val="28"/>
              </w:rPr>
              <w:t xml:space="preserve"> «Череповецкий медицинский колледж имени Н.М.Амосова»</w:t>
            </w:r>
          </w:p>
        </w:tc>
      </w:tr>
    </w:tbl>
    <w:p w:rsidR="00B15440" w:rsidRPr="00B15440" w:rsidRDefault="00B15440" w:rsidP="00B15440">
      <w:pPr>
        <w:pStyle w:val="90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15440" w:rsidRDefault="00B15440" w:rsidP="007E3BE0">
      <w:pPr>
        <w:pStyle w:val="90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eastAsia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p w:rsidR="003F44DF" w:rsidRPr="003F44DF" w:rsidRDefault="003F44DF" w:rsidP="003F44DF"/>
    <w:tbl>
      <w:tblPr>
        <w:tblStyle w:val="afe"/>
        <w:tblW w:w="13554" w:type="dxa"/>
        <w:tblInd w:w="250" w:type="dxa"/>
        <w:tblLook w:val="04A0"/>
      </w:tblPr>
      <w:tblGrid>
        <w:gridCol w:w="4400"/>
        <w:gridCol w:w="4541"/>
        <w:gridCol w:w="4613"/>
      </w:tblGrid>
      <w:tr w:rsidR="00B15440" w:rsidRPr="00B15440" w:rsidTr="00B15440">
        <w:trPr>
          <w:trHeight w:val="624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15440" w:rsidRPr="00B15440" w:rsidTr="00B15440">
        <w:trPr>
          <w:trHeight w:val="312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ОЦ.13 Биология</w:t>
            </w:r>
          </w:p>
        </w:tc>
        <w:tc>
          <w:tcPr>
            <w:tcW w:w="4612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ОП.05 Основы микробиологии и иммунологии</w:t>
            </w:r>
          </w:p>
        </w:tc>
      </w:tr>
      <w:tr w:rsidR="00B15440" w:rsidRPr="00B15440" w:rsidTr="00B15440">
        <w:trPr>
          <w:trHeight w:val="293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Клетка</w:t>
            </w:r>
          </w:p>
        </w:tc>
        <w:tc>
          <w:tcPr>
            <w:tcW w:w="4612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микробиология</w:t>
            </w:r>
          </w:p>
        </w:tc>
      </w:tr>
      <w:tr w:rsidR="00B15440" w:rsidRPr="00B15440" w:rsidTr="00B15440">
        <w:trPr>
          <w:trHeight w:val="312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2.10.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Прокариотическая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клетка</w:t>
            </w:r>
          </w:p>
        </w:tc>
        <w:tc>
          <w:tcPr>
            <w:tcW w:w="4612" w:type="dxa"/>
          </w:tcPr>
          <w:p w:rsidR="00B15440" w:rsidRPr="00B15440" w:rsidRDefault="009D3DE2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0B355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Экология микроорганизмов</w:t>
            </w:r>
          </w:p>
        </w:tc>
      </w:tr>
      <w:tr w:rsidR="00B15440" w:rsidRPr="00B15440" w:rsidTr="00B15440">
        <w:trPr>
          <w:trHeight w:val="624"/>
        </w:trPr>
        <w:tc>
          <w:tcPr>
            <w:tcW w:w="4400" w:type="dxa"/>
          </w:tcPr>
          <w:p w:rsid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:rsidR="00290A2C" w:rsidRDefault="00290A2C" w:rsidP="00290A2C"/>
          <w:p w:rsidR="00290A2C" w:rsidRPr="00290A2C" w:rsidRDefault="00290A2C" w:rsidP="00290A2C"/>
        </w:tc>
        <w:tc>
          <w:tcPr>
            <w:tcW w:w="9154" w:type="dxa"/>
            <w:gridSpan w:val="2"/>
          </w:tcPr>
          <w:p w:rsidR="00B15440" w:rsidRPr="00B15440" w:rsidRDefault="009D3DE2" w:rsidP="009D3DE2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3DE2">
              <w:rPr>
                <w:rFonts w:ascii="Times New Roman" w:hAnsi="Times New Roman" w:cs="Times New Roman"/>
                <w:sz w:val="28"/>
                <w:szCs w:val="28"/>
              </w:rPr>
              <w:t>Влияние физических и химических факторов на микроорганизмы при обработке изделий медицинского назначения с целью профилактики инфекций, связанных с оказанием медицинской помощи</w:t>
            </w:r>
          </w:p>
        </w:tc>
      </w:tr>
      <w:tr w:rsidR="00E049DC" w:rsidRPr="00B15440" w:rsidTr="00B15440">
        <w:trPr>
          <w:trHeight w:val="624"/>
        </w:trPr>
        <w:tc>
          <w:tcPr>
            <w:tcW w:w="4400" w:type="dxa"/>
          </w:tcPr>
          <w:p w:rsidR="00E049DC" w:rsidRPr="00B15440" w:rsidRDefault="00E049DC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:rsidR="00E049DC" w:rsidRPr="00B15440" w:rsidRDefault="00194B08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</w:tr>
      <w:tr w:rsidR="00B15440" w:rsidRPr="00B15440" w:rsidTr="00B15440">
        <w:trPr>
          <w:trHeight w:val="1891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 xml:space="preserve">Тема занятия рассмотрена и утверждена на заседании методического объединения преподавателей профессиональных </w:t>
            </w:r>
            <w:r w:rsidR="00E049DC" w:rsidRPr="00B15440">
              <w:rPr>
                <w:rFonts w:ascii="Times New Roman" w:hAnsi="Times New Roman" w:cs="Times New Roman"/>
                <w:sz w:val="28"/>
                <w:szCs w:val="28"/>
              </w:rPr>
              <w:t>дисциплин (</w:t>
            </w: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ПЦК)</w:t>
            </w:r>
          </w:p>
        </w:tc>
        <w:tc>
          <w:tcPr>
            <w:tcW w:w="9154" w:type="dxa"/>
            <w:gridSpan w:val="2"/>
          </w:tcPr>
          <w:p w:rsidR="00B15440" w:rsidRPr="00B15440" w:rsidRDefault="00433AE5" w:rsidP="00433AE5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ЦМК «Общепрофессиональные дисциплины». Протокол № 2 от 10.10.2023 г.</w:t>
            </w:r>
          </w:p>
        </w:tc>
      </w:tr>
    </w:tbl>
    <w:p w:rsidR="00AD4005" w:rsidRDefault="00AD4005" w:rsidP="00AD4005">
      <w:pPr>
        <w:pStyle w:val="90"/>
        <w:widowControl w:val="0"/>
        <w:tabs>
          <w:tab w:val="left" w:pos="479"/>
        </w:tabs>
        <w:autoSpaceDE w:val="0"/>
        <w:autoSpaceDN w:val="0"/>
        <w:spacing w:after="0" w:line="240" w:lineRule="auto"/>
        <w:ind w:left="478"/>
        <w:jc w:val="right"/>
        <w:outlineLvl w:val="9"/>
        <w:rPr>
          <w:rFonts w:ascii="Times New Roman" w:hAnsi="Times New Roman" w:cs="Times New Roman"/>
          <w:sz w:val="28"/>
          <w:szCs w:val="28"/>
        </w:rPr>
      </w:pPr>
    </w:p>
    <w:p w:rsidR="00B15440" w:rsidRPr="00B15440" w:rsidRDefault="00B15440" w:rsidP="007E3BE0">
      <w:pPr>
        <w:pStyle w:val="90"/>
        <w:widowControl w:val="0"/>
        <w:numPr>
          <w:ilvl w:val="0"/>
          <w:numId w:val="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lastRenderedPageBreak/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35"/>
        <w:gridCol w:w="8363"/>
      </w:tblGrid>
      <w:tr w:rsidR="00B15440" w:rsidRPr="00B15440" w:rsidTr="009C32AA">
        <w:trPr>
          <w:trHeight w:val="406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 w:rsidR="00E049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B15440" w:rsidRPr="00B15440" w:rsidRDefault="00AD4005" w:rsidP="00B15440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34.02.01</w:t>
            </w:r>
          </w:p>
        </w:tc>
      </w:tr>
      <w:tr w:rsidR="00B15440" w:rsidRPr="00B15440" w:rsidTr="00B15440">
        <w:trPr>
          <w:trHeight w:val="815"/>
        </w:trPr>
        <w:tc>
          <w:tcPr>
            <w:tcW w:w="5235" w:type="dxa"/>
          </w:tcPr>
          <w:p w:rsidR="00B15440" w:rsidRPr="003125EF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125EF">
              <w:rPr>
                <w:b/>
                <w:sz w:val="28"/>
                <w:szCs w:val="28"/>
              </w:rPr>
              <w:t>Тип</w:t>
            </w:r>
            <w:r w:rsidRPr="003125EF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занятий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и</w:t>
            </w:r>
            <w:r w:rsidRPr="003125E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форма</w:t>
            </w:r>
            <w:r w:rsidRPr="003125EF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125EF">
              <w:rPr>
                <w:b/>
                <w:sz w:val="28"/>
                <w:szCs w:val="28"/>
              </w:rPr>
              <w:t>проведения</w:t>
            </w:r>
            <w:r w:rsidR="004006A3" w:rsidRPr="003125EF">
              <w:rPr>
                <w:b/>
                <w:sz w:val="28"/>
                <w:szCs w:val="28"/>
              </w:rPr>
              <w:t xml:space="preserve"> (возможен выбор нескольких вариантов)</w:t>
            </w:r>
          </w:p>
        </w:tc>
        <w:tc>
          <w:tcPr>
            <w:tcW w:w="8363" w:type="dxa"/>
          </w:tcPr>
          <w:p w:rsidR="00B15440" w:rsidRPr="003C78A4" w:rsidRDefault="00B15440" w:rsidP="00194B08">
            <w:pPr>
              <w:pStyle w:val="TableParagraph"/>
              <w:tabs>
                <w:tab w:val="left" w:pos="3840"/>
              </w:tabs>
              <w:spacing w:before="0"/>
              <w:rPr>
                <w:b/>
                <w:sz w:val="24"/>
                <w:szCs w:val="24"/>
                <w:u w:val="single"/>
              </w:rPr>
            </w:pP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 xml:space="preserve">Усвоение  </w:t>
            </w:r>
            <w:r w:rsidRPr="003C78A4">
              <w:rPr>
                <w:b/>
                <w:spacing w:val="3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 xml:space="preserve">новых  </w:t>
            </w:r>
            <w:r w:rsidRPr="003C78A4">
              <w:rPr>
                <w:b/>
                <w:spacing w:val="8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 xml:space="preserve">знаний  </w:t>
            </w:r>
            <w:r w:rsidRPr="003C78A4">
              <w:rPr>
                <w:b/>
                <w:spacing w:val="6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>и</w:t>
            </w:r>
            <w:r w:rsidRPr="003C78A4">
              <w:rPr>
                <w:b/>
                <w:sz w:val="24"/>
                <w:szCs w:val="24"/>
                <w:u w:val="single"/>
              </w:rPr>
              <w:tab/>
            </w:r>
            <w:r w:rsidRPr="003C78A4">
              <w:rPr>
                <w:rFonts w:ascii="Segoe UI Symbol" w:hAnsi="Segoe UI Symbol" w:cs="Segoe UI Symbol"/>
                <w:b/>
                <w:sz w:val="24"/>
                <w:szCs w:val="24"/>
                <w:u w:val="single"/>
              </w:rPr>
              <w:t>☐</w:t>
            </w:r>
            <w:r w:rsidRPr="003C78A4">
              <w:rPr>
                <w:b/>
                <w:spacing w:val="2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 xml:space="preserve">лекция </w:t>
            </w:r>
          </w:p>
          <w:p w:rsidR="00B15440" w:rsidRPr="003125EF" w:rsidRDefault="00B15440" w:rsidP="00B15440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4"/>
                <w:szCs w:val="24"/>
              </w:rPr>
            </w:pPr>
            <w:r w:rsidRPr="003C78A4">
              <w:rPr>
                <w:b/>
                <w:position w:val="4"/>
                <w:sz w:val="24"/>
                <w:szCs w:val="24"/>
                <w:u w:val="single"/>
              </w:rPr>
              <w:t>способов 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z w:val="24"/>
                <w:szCs w:val="24"/>
              </w:rPr>
              <w:t>практическое занятие</w:t>
            </w:r>
          </w:p>
          <w:p w:rsidR="00B15440" w:rsidRPr="003125EF" w:rsidRDefault="00B15440" w:rsidP="007E3BE0">
            <w:pPr>
              <w:pStyle w:val="TableParagraph"/>
              <w:numPr>
                <w:ilvl w:val="0"/>
                <w:numId w:val="3"/>
              </w:numPr>
              <w:tabs>
                <w:tab w:val="left" w:pos="730"/>
                <w:tab w:val="left" w:pos="2474"/>
                <w:tab w:val="left" w:pos="3496"/>
                <w:tab w:val="left" w:pos="3840"/>
              </w:tabs>
              <w:spacing w:before="0"/>
              <w:ind w:right="1218" w:firstLine="0"/>
              <w:rPr>
                <w:sz w:val="24"/>
                <w:szCs w:val="24"/>
              </w:rPr>
            </w:pPr>
            <w:r w:rsidRPr="003C78A4">
              <w:rPr>
                <w:b/>
                <w:sz w:val="24"/>
                <w:szCs w:val="24"/>
                <w:u w:val="single"/>
              </w:rPr>
              <w:t>Актуализация</w:t>
            </w:r>
            <w:r w:rsidRPr="003C78A4">
              <w:rPr>
                <w:b/>
                <w:sz w:val="24"/>
                <w:szCs w:val="24"/>
                <w:u w:val="single"/>
              </w:rPr>
              <w:tab/>
              <w:t>знаний</w:t>
            </w:r>
            <w:r w:rsidRPr="003C78A4">
              <w:rPr>
                <w:b/>
                <w:sz w:val="24"/>
                <w:szCs w:val="24"/>
                <w:u w:val="single"/>
              </w:rPr>
              <w:tab/>
              <w:t>и</w:t>
            </w:r>
            <w:r w:rsidRPr="003C78A4">
              <w:rPr>
                <w:b/>
                <w:sz w:val="24"/>
                <w:szCs w:val="24"/>
                <w:u w:val="single"/>
              </w:rPr>
              <w:tab/>
            </w:r>
            <w:r w:rsidRPr="003125EF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3125EF">
              <w:rPr>
                <w:spacing w:val="-11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лабораторное</w:t>
            </w:r>
            <w:r w:rsidRPr="003125EF">
              <w:rPr>
                <w:spacing w:val="-6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занятие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>способов</w:t>
            </w:r>
            <w:r w:rsidRPr="003C78A4">
              <w:rPr>
                <w:b/>
                <w:spacing w:val="-1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>действия</w:t>
            </w:r>
            <w:r w:rsidRPr="003C78A4">
              <w:rPr>
                <w:b/>
                <w:spacing w:val="-2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>(закрепление)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2"/>
                <w:sz w:val="24"/>
                <w:szCs w:val="24"/>
              </w:rPr>
              <w:t>☐</w:t>
            </w:r>
            <w:r w:rsidRPr="003125EF">
              <w:rPr>
                <w:spacing w:val="-4"/>
                <w:position w:val="-2"/>
                <w:sz w:val="24"/>
                <w:szCs w:val="24"/>
              </w:rPr>
              <w:t xml:space="preserve"> </w:t>
            </w:r>
            <w:r w:rsidRPr="003125EF">
              <w:rPr>
                <w:position w:val="-2"/>
                <w:sz w:val="24"/>
                <w:szCs w:val="24"/>
              </w:rPr>
              <w:t>семинар</w:t>
            </w:r>
          </w:p>
          <w:p w:rsidR="00B15440" w:rsidRPr="003125EF" w:rsidRDefault="00B15440" w:rsidP="007E3BE0">
            <w:pPr>
              <w:pStyle w:val="TableParagraph"/>
              <w:numPr>
                <w:ilvl w:val="0"/>
                <w:numId w:val="3"/>
              </w:numPr>
              <w:tabs>
                <w:tab w:val="left" w:pos="509"/>
                <w:tab w:val="left" w:pos="3840"/>
              </w:tabs>
              <w:spacing w:before="0"/>
              <w:ind w:right="1430" w:firstLine="0"/>
              <w:rPr>
                <w:sz w:val="24"/>
                <w:szCs w:val="24"/>
              </w:rPr>
            </w:pPr>
            <w:r w:rsidRPr="003125EF">
              <w:rPr>
                <w:sz w:val="24"/>
                <w:szCs w:val="24"/>
              </w:rPr>
              <w:t>Систематизация</w:t>
            </w:r>
            <w:r w:rsidRPr="003125EF">
              <w:rPr>
                <w:spacing w:val="28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9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обобщение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3"/>
                <w:sz w:val="24"/>
                <w:szCs w:val="24"/>
              </w:rPr>
              <w:t>☐</w:t>
            </w:r>
            <w:r w:rsidRPr="003125EF">
              <w:rPr>
                <w:position w:val="-3"/>
                <w:sz w:val="24"/>
                <w:szCs w:val="24"/>
              </w:rPr>
              <w:t xml:space="preserve"> консультация</w:t>
            </w:r>
            <w:r w:rsidRPr="003125EF">
              <w:rPr>
                <w:spacing w:val="1"/>
                <w:position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знаний</w:t>
            </w:r>
            <w:r w:rsidRPr="003125EF">
              <w:rPr>
                <w:spacing w:val="-4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способов</w:t>
            </w:r>
            <w:r w:rsidRPr="003125EF">
              <w:rPr>
                <w:spacing w:val="-3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действия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7"/>
                <w:sz w:val="24"/>
                <w:szCs w:val="24"/>
              </w:rPr>
              <w:t>☐</w:t>
            </w:r>
            <w:r w:rsidRPr="003125EF">
              <w:rPr>
                <w:spacing w:val="-12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контрольная</w:t>
            </w:r>
            <w:r w:rsidRPr="003125EF">
              <w:rPr>
                <w:spacing w:val="-6"/>
                <w:position w:val="-7"/>
                <w:sz w:val="24"/>
                <w:szCs w:val="24"/>
              </w:rPr>
              <w:t xml:space="preserve"> </w:t>
            </w:r>
            <w:r w:rsidRPr="003125EF">
              <w:rPr>
                <w:position w:val="-7"/>
                <w:sz w:val="24"/>
                <w:szCs w:val="24"/>
              </w:rPr>
              <w:t>работа</w:t>
            </w:r>
          </w:p>
          <w:p w:rsidR="00B15440" w:rsidRPr="003125EF" w:rsidRDefault="00B15440" w:rsidP="007E3BE0">
            <w:pPr>
              <w:pStyle w:val="TableParagraph"/>
              <w:numPr>
                <w:ilvl w:val="0"/>
                <w:numId w:val="3"/>
              </w:numPr>
              <w:tabs>
                <w:tab w:val="left" w:pos="480"/>
                <w:tab w:val="left" w:pos="3840"/>
                <w:tab w:val="left" w:pos="4107"/>
                <w:tab w:val="left" w:pos="6071"/>
              </w:tabs>
              <w:spacing w:before="0"/>
              <w:ind w:left="479" w:hanging="270"/>
              <w:rPr>
                <w:sz w:val="24"/>
                <w:szCs w:val="24"/>
              </w:rPr>
            </w:pPr>
            <w:proofErr w:type="gramStart"/>
            <w:r w:rsidRPr="003C78A4">
              <w:rPr>
                <w:b/>
                <w:sz w:val="24"/>
                <w:szCs w:val="24"/>
                <w:u w:val="single"/>
              </w:rPr>
              <w:t>Комбинированное</w:t>
            </w:r>
            <w:r w:rsidRPr="003C78A4">
              <w:rPr>
                <w:b/>
                <w:spacing w:val="-7"/>
                <w:sz w:val="24"/>
                <w:szCs w:val="24"/>
                <w:u w:val="single"/>
              </w:rPr>
              <w:t xml:space="preserve"> </w:t>
            </w:r>
            <w:r w:rsidRPr="003C78A4">
              <w:rPr>
                <w:b/>
                <w:sz w:val="24"/>
                <w:szCs w:val="24"/>
                <w:u w:val="single"/>
              </w:rPr>
              <w:t>занятие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rFonts w:ascii="Segoe UI Symbol" w:hAnsi="Segoe UI Symbol" w:cs="Segoe UI Symbol"/>
                <w:position w:val="-8"/>
                <w:sz w:val="24"/>
                <w:szCs w:val="24"/>
              </w:rPr>
              <w:t>☐</w:t>
            </w:r>
            <w:r w:rsidRPr="003125EF">
              <w:rPr>
                <w:position w:val="-8"/>
                <w:sz w:val="24"/>
                <w:szCs w:val="24"/>
              </w:rPr>
              <w:tab/>
              <w:t>другой</w:t>
            </w:r>
            <w:r w:rsidRPr="003125EF">
              <w:rPr>
                <w:position w:val="-8"/>
                <w:sz w:val="24"/>
                <w:szCs w:val="24"/>
              </w:rPr>
              <w:tab/>
              <w:t>(дискуссия,</w:t>
            </w:r>
            <w:proofErr w:type="gramEnd"/>
          </w:p>
          <w:p w:rsidR="00B15440" w:rsidRPr="003125EF" w:rsidRDefault="00194B08" w:rsidP="007E3BE0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3840"/>
                <w:tab w:val="left" w:pos="5567"/>
                <w:tab w:val="left" w:pos="6746"/>
              </w:tabs>
              <w:spacing w:before="0"/>
              <w:ind w:left="418" w:hanging="20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5440" w:rsidRPr="003125EF">
              <w:rPr>
                <w:sz w:val="24"/>
                <w:szCs w:val="24"/>
              </w:rPr>
              <w:t>Контроль</w:t>
            </w:r>
            <w:r w:rsidR="00B15440" w:rsidRPr="003125EF">
              <w:rPr>
                <w:spacing w:val="87"/>
                <w:sz w:val="24"/>
                <w:szCs w:val="24"/>
              </w:rPr>
              <w:t xml:space="preserve"> </w:t>
            </w:r>
            <w:r w:rsidR="00B15440" w:rsidRPr="003125EF">
              <w:rPr>
                <w:sz w:val="24"/>
                <w:szCs w:val="24"/>
              </w:rPr>
              <w:t>знаний</w:t>
            </w:r>
            <w:r w:rsidR="00B15440" w:rsidRPr="003125EF">
              <w:rPr>
                <w:spacing w:val="82"/>
                <w:sz w:val="24"/>
                <w:szCs w:val="24"/>
              </w:rPr>
              <w:t xml:space="preserve"> </w:t>
            </w:r>
            <w:r w:rsidR="00B15440" w:rsidRPr="003125EF">
              <w:rPr>
                <w:sz w:val="24"/>
                <w:szCs w:val="24"/>
              </w:rPr>
              <w:t>и</w:t>
            </w:r>
            <w:r w:rsidR="00B15440" w:rsidRPr="003125EF">
              <w:rPr>
                <w:spacing w:val="87"/>
                <w:sz w:val="24"/>
                <w:szCs w:val="24"/>
              </w:rPr>
              <w:t xml:space="preserve"> </w:t>
            </w:r>
            <w:r w:rsidR="00B15440" w:rsidRPr="003125EF">
              <w:rPr>
                <w:sz w:val="24"/>
                <w:szCs w:val="24"/>
              </w:rPr>
              <w:t>способов</w:t>
            </w:r>
            <w:r w:rsidR="00B15440" w:rsidRPr="003125EF">
              <w:rPr>
                <w:sz w:val="24"/>
                <w:szCs w:val="24"/>
              </w:rPr>
              <w:tab/>
            </w:r>
            <w:r w:rsidR="00B15440" w:rsidRPr="003125EF">
              <w:rPr>
                <w:position w:val="-4"/>
                <w:sz w:val="24"/>
                <w:szCs w:val="24"/>
              </w:rPr>
              <w:t>конференция,</w:t>
            </w:r>
            <w:r w:rsidR="00B15440" w:rsidRPr="003125EF">
              <w:rPr>
                <w:position w:val="-4"/>
                <w:sz w:val="24"/>
                <w:szCs w:val="24"/>
              </w:rPr>
              <w:tab/>
              <w:t>круглый</w:t>
            </w:r>
            <w:r w:rsidR="00B15440" w:rsidRPr="003125EF">
              <w:rPr>
                <w:position w:val="-4"/>
                <w:sz w:val="24"/>
                <w:szCs w:val="24"/>
              </w:rPr>
              <w:tab/>
              <w:t>стол,</w:t>
            </w:r>
          </w:p>
          <w:p w:rsidR="00B15440" w:rsidRPr="003125EF" w:rsidRDefault="00B15440" w:rsidP="00B15440">
            <w:pPr>
              <w:pStyle w:val="TableParagraph"/>
              <w:tabs>
                <w:tab w:val="left" w:pos="3841"/>
                <w:tab w:val="left" w:pos="4008"/>
              </w:tabs>
              <w:spacing w:before="0"/>
              <w:ind w:left="210"/>
              <w:rPr>
                <w:sz w:val="28"/>
                <w:szCs w:val="28"/>
              </w:rPr>
            </w:pPr>
            <w:r w:rsidRPr="003125EF">
              <w:rPr>
                <w:position w:val="4"/>
                <w:sz w:val="24"/>
                <w:szCs w:val="24"/>
              </w:rPr>
              <w:t>действия</w:t>
            </w:r>
            <w:r w:rsidRPr="003125EF">
              <w:rPr>
                <w:position w:val="4"/>
                <w:sz w:val="24"/>
                <w:szCs w:val="24"/>
              </w:rPr>
              <w:tab/>
            </w:r>
            <w:r w:rsidRPr="003125EF">
              <w:rPr>
                <w:sz w:val="24"/>
                <w:szCs w:val="24"/>
              </w:rPr>
              <w:t>деловая</w:t>
            </w:r>
            <w:r w:rsidRPr="003125EF">
              <w:rPr>
                <w:sz w:val="24"/>
                <w:szCs w:val="24"/>
              </w:rPr>
              <w:tab/>
              <w:t>игра,</w:t>
            </w:r>
            <w:r w:rsidRPr="003125EF">
              <w:rPr>
                <w:sz w:val="24"/>
                <w:szCs w:val="24"/>
              </w:rPr>
              <w:tab/>
            </w:r>
            <w:r w:rsidRPr="003125EF">
              <w:rPr>
                <w:spacing w:val="-1"/>
                <w:sz w:val="24"/>
                <w:szCs w:val="24"/>
              </w:rPr>
              <w:t>имитационно-</w:t>
            </w:r>
            <w:r w:rsidRPr="003125EF">
              <w:rPr>
                <w:spacing w:val="-57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 xml:space="preserve">ролевое </w:t>
            </w:r>
            <w:r w:rsidR="00366388" w:rsidRPr="003125EF">
              <w:rPr>
                <w:sz w:val="24"/>
                <w:szCs w:val="24"/>
              </w:rPr>
              <w:t xml:space="preserve">            </w:t>
            </w:r>
            <w:r w:rsidRPr="003125EF">
              <w:rPr>
                <w:sz w:val="24"/>
                <w:szCs w:val="24"/>
              </w:rPr>
              <w:t>моделирование</w:t>
            </w:r>
            <w:r w:rsidRPr="003125EF">
              <w:rPr>
                <w:spacing w:val="-5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и</w:t>
            </w:r>
            <w:r w:rsidRPr="003125EF">
              <w:rPr>
                <w:spacing w:val="2"/>
                <w:sz w:val="24"/>
                <w:szCs w:val="24"/>
              </w:rPr>
              <w:t xml:space="preserve"> </w:t>
            </w:r>
            <w:r w:rsidRPr="003125EF">
              <w:rPr>
                <w:sz w:val="24"/>
                <w:szCs w:val="24"/>
              </w:rPr>
              <w:t>др.)</w:t>
            </w:r>
          </w:p>
        </w:tc>
      </w:tr>
      <w:tr w:rsidR="00B15440" w:rsidRPr="00B15440" w:rsidTr="00B15440">
        <w:trPr>
          <w:trHeight w:val="815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:rsidR="00B15440" w:rsidRPr="00B15440" w:rsidRDefault="00B15440" w:rsidP="00A9080D">
            <w:pPr>
              <w:pStyle w:val="TableParagraph"/>
              <w:numPr>
                <w:ilvl w:val="0"/>
                <w:numId w:val="9"/>
              </w:numPr>
              <w:spacing w:before="0"/>
              <w:ind w:left="435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1 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ознакомительный</w:t>
            </w:r>
            <w:proofErr w:type="gramEnd"/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(узнавание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ранее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изученных объектов,</w:t>
            </w:r>
            <w:r w:rsidRPr="00B15440">
              <w:rPr>
                <w:spacing w:val="-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свойств);</w:t>
            </w:r>
          </w:p>
          <w:p w:rsidR="00B15440" w:rsidRDefault="00AD4005" w:rsidP="007E3BE0">
            <w:pPr>
              <w:pStyle w:val="TableParagraph"/>
              <w:numPr>
                <w:ilvl w:val="0"/>
                <w:numId w:val="2"/>
              </w:numPr>
              <w:tabs>
                <w:tab w:val="left" w:pos="293"/>
              </w:tabs>
              <w:spacing w:before="0"/>
              <w:ind w:right="49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2</w:t>
            </w:r>
            <w:r w:rsidR="00B15440" w:rsidRPr="00B15440">
              <w:rPr>
                <w:spacing w:val="-2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–</w:t>
            </w:r>
            <w:r w:rsidR="00B15440"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="00B15440" w:rsidRPr="00B15440">
              <w:rPr>
                <w:sz w:val="28"/>
                <w:szCs w:val="28"/>
              </w:rPr>
              <w:t>репродуктивный</w:t>
            </w:r>
            <w:proofErr w:type="gramEnd"/>
            <w:r w:rsidR="00B15440" w:rsidRPr="00B15440">
              <w:rPr>
                <w:sz w:val="28"/>
                <w:szCs w:val="28"/>
              </w:rPr>
              <w:t xml:space="preserve"> (выполнение</w:t>
            </w:r>
            <w:r w:rsidR="00B15440" w:rsidRPr="00B15440">
              <w:rPr>
                <w:spacing w:val="-8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деятельности по</w:t>
            </w:r>
            <w:r w:rsidR="00B15440" w:rsidRPr="00B15440">
              <w:rPr>
                <w:spacing w:val="-1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образцу,</w:t>
            </w:r>
            <w:r w:rsidR="00B15440" w:rsidRPr="00B15440">
              <w:rPr>
                <w:spacing w:val="-4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инструкции</w:t>
            </w:r>
            <w:r w:rsidR="00B15440" w:rsidRPr="00B15440">
              <w:rPr>
                <w:spacing w:val="-52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или</w:t>
            </w:r>
            <w:r w:rsidR="00B15440" w:rsidRPr="00B15440">
              <w:rPr>
                <w:spacing w:val="-1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под</w:t>
            </w:r>
            <w:r w:rsidR="00B15440" w:rsidRPr="00B15440">
              <w:rPr>
                <w:spacing w:val="-5"/>
                <w:sz w:val="28"/>
                <w:szCs w:val="28"/>
              </w:rPr>
              <w:t xml:space="preserve"> </w:t>
            </w:r>
            <w:r w:rsidR="00B15440" w:rsidRPr="00B15440">
              <w:rPr>
                <w:sz w:val="28"/>
                <w:szCs w:val="28"/>
              </w:rPr>
              <w:t>руководством);</w:t>
            </w:r>
            <w:r w:rsidR="00B15440">
              <w:rPr>
                <w:sz w:val="28"/>
                <w:szCs w:val="28"/>
              </w:rPr>
              <w:t xml:space="preserve"> </w:t>
            </w:r>
          </w:p>
          <w:p w:rsidR="00B15440" w:rsidRPr="00B15440" w:rsidRDefault="00B15440" w:rsidP="00A9080D">
            <w:pPr>
              <w:pStyle w:val="TableParagraph"/>
              <w:tabs>
                <w:tab w:val="left" w:pos="293"/>
              </w:tabs>
              <w:spacing w:before="0"/>
              <w:ind w:right="49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3</w:t>
            </w:r>
            <w:r w:rsidRPr="00B15440">
              <w:rPr>
                <w:spacing w:val="29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2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продуктивный</w:t>
            </w:r>
            <w:proofErr w:type="gramEnd"/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(планирование</w:t>
            </w:r>
            <w:r w:rsidRPr="00B15440">
              <w:rPr>
                <w:spacing w:val="27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</w:t>
            </w:r>
            <w:r w:rsidRPr="00B15440">
              <w:rPr>
                <w:spacing w:val="3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самостоятельное</w:t>
            </w:r>
            <w:r w:rsidRPr="00B15440">
              <w:rPr>
                <w:spacing w:val="3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выполнение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деятельности,</w:t>
            </w:r>
            <w:r w:rsidRPr="00B15440">
              <w:rPr>
                <w:spacing w:val="3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решение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проблемных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задач).</w:t>
            </w:r>
          </w:p>
        </w:tc>
      </w:tr>
      <w:tr w:rsidR="00B15440" w:rsidRPr="00B15440" w:rsidTr="00B15440">
        <w:trPr>
          <w:trHeight w:val="555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:rsidR="00B15440" w:rsidRPr="00B15440" w:rsidRDefault="00B15440" w:rsidP="00433AE5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нет</w:t>
            </w:r>
          </w:p>
        </w:tc>
      </w:tr>
      <w:tr w:rsidR="00B15440" w:rsidRPr="00B15440" w:rsidTr="00B15440">
        <w:trPr>
          <w:trHeight w:val="563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 w:rsidR="00366388">
              <w:rPr>
                <w:b/>
                <w:sz w:val="28"/>
                <w:szCs w:val="28"/>
              </w:rPr>
              <w:t xml:space="preserve">, </w:t>
            </w:r>
            <w:r w:rsidR="00856DAD">
              <w:rPr>
                <w:b/>
                <w:sz w:val="28"/>
                <w:szCs w:val="28"/>
              </w:rPr>
              <w:t>Информационные источники</w:t>
            </w:r>
          </w:p>
        </w:tc>
        <w:tc>
          <w:tcPr>
            <w:tcW w:w="8363" w:type="dxa"/>
          </w:tcPr>
          <w:p w:rsidR="007D0F89" w:rsidRPr="00433AE5" w:rsidRDefault="007D0F89" w:rsidP="00A9080D">
            <w:pPr>
              <w:pStyle w:val="af9"/>
              <w:numPr>
                <w:ilvl w:val="0"/>
                <w:numId w:val="6"/>
              </w:numPr>
              <w:spacing w:line="240" w:lineRule="auto"/>
              <w:ind w:left="0" w:firstLine="709"/>
              <w:jc w:val="both"/>
              <w:outlineLvl w:val="9"/>
              <w:rPr>
                <w:rFonts w:cs="Times New Roman"/>
                <w:sz w:val="28"/>
              </w:rPr>
            </w:pPr>
            <w:r w:rsidRPr="00433AE5">
              <w:rPr>
                <w:rFonts w:cs="Times New Roman"/>
                <w:color w:val="000000"/>
                <w:sz w:val="28"/>
                <w:szCs w:val="20"/>
              </w:rPr>
              <w:t>Учебник: Биология. 10 класс: учеб</w:t>
            </w:r>
            <w:proofErr w:type="gramStart"/>
            <w:r w:rsidRPr="00433AE5">
              <w:rPr>
                <w:rFonts w:cs="Times New Roman"/>
                <w:color w:val="000000"/>
                <w:sz w:val="28"/>
                <w:szCs w:val="20"/>
              </w:rPr>
              <w:t>.</w:t>
            </w:r>
            <w:proofErr w:type="gramEnd"/>
            <w:r w:rsidRPr="00433AE5">
              <w:rPr>
                <w:rFonts w:cs="Times New Roman"/>
                <w:color w:val="000000"/>
                <w:sz w:val="28"/>
                <w:szCs w:val="20"/>
              </w:rPr>
              <w:t xml:space="preserve"> </w:t>
            </w:r>
            <w:proofErr w:type="gramStart"/>
            <w:r w:rsidRPr="00433AE5">
              <w:rPr>
                <w:rFonts w:cs="Times New Roman"/>
                <w:color w:val="000000"/>
                <w:sz w:val="28"/>
                <w:szCs w:val="20"/>
              </w:rPr>
              <w:t>д</w:t>
            </w:r>
            <w:proofErr w:type="gramEnd"/>
            <w:r w:rsidRPr="00433AE5">
              <w:rPr>
                <w:rFonts w:cs="Times New Roman"/>
                <w:color w:val="000000"/>
                <w:sz w:val="28"/>
                <w:szCs w:val="20"/>
              </w:rPr>
              <w:t xml:space="preserve">ля </w:t>
            </w:r>
            <w:proofErr w:type="spellStart"/>
            <w:r w:rsidRPr="00433AE5">
              <w:rPr>
                <w:rFonts w:cs="Times New Roman"/>
                <w:color w:val="000000"/>
                <w:sz w:val="28"/>
                <w:szCs w:val="20"/>
              </w:rPr>
              <w:t>общеобразоват</w:t>
            </w:r>
            <w:proofErr w:type="spellEnd"/>
            <w:r w:rsidRPr="00433AE5">
              <w:rPr>
                <w:rFonts w:cs="Times New Roman"/>
                <w:color w:val="000000"/>
                <w:sz w:val="28"/>
                <w:szCs w:val="20"/>
              </w:rPr>
              <w:t>. организаций: базовый уровень / [В.В. Пасечник и др.]; под ред. В. В. Пасечника. - 2-е изд. - М.: Просвещение, 2020. - 223 с.: ил. - (Линия жизни).</w:t>
            </w:r>
          </w:p>
          <w:p w:rsidR="00A9080D" w:rsidRPr="00433AE5" w:rsidRDefault="00A9080D" w:rsidP="00A9080D">
            <w:pPr>
              <w:pStyle w:val="af9"/>
              <w:numPr>
                <w:ilvl w:val="0"/>
                <w:numId w:val="6"/>
              </w:numPr>
              <w:spacing w:line="240" w:lineRule="auto"/>
              <w:ind w:left="0" w:firstLine="709"/>
              <w:jc w:val="both"/>
              <w:outlineLvl w:val="9"/>
              <w:rPr>
                <w:rFonts w:cs="Times New Roman"/>
                <w:sz w:val="28"/>
              </w:rPr>
            </w:pPr>
            <w:r w:rsidRPr="00433AE5">
              <w:rPr>
                <w:rFonts w:cs="Times New Roman"/>
                <w:sz w:val="28"/>
              </w:rPr>
              <w:t xml:space="preserve">Основы </w:t>
            </w:r>
            <w:r w:rsidRPr="00433AE5">
              <w:rPr>
                <w:rStyle w:val="hilight"/>
                <w:rFonts w:eastAsia="Arial" w:cs="Times New Roman"/>
                <w:sz w:val="28"/>
              </w:rPr>
              <w:t>микробиологии</w:t>
            </w:r>
            <w:r w:rsidRPr="00433AE5">
              <w:rPr>
                <w:rFonts w:cs="Times New Roman"/>
                <w:sz w:val="28"/>
              </w:rPr>
              <w:t xml:space="preserve"> и иммунологии</w:t>
            </w:r>
            <w:proofErr w:type="gramStart"/>
            <w:r w:rsidRPr="00433AE5">
              <w:rPr>
                <w:rFonts w:cs="Times New Roman"/>
                <w:sz w:val="28"/>
              </w:rPr>
              <w:t xml:space="preserve"> :</w:t>
            </w:r>
            <w:proofErr w:type="gramEnd"/>
            <w:r w:rsidRPr="00433AE5">
              <w:rPr>
                <w:rFonts w:cs="Times New Roman"/>
                <w:sz w:val="28"/>
              </w:rPr>
              <w:t xml:space="preserve"> учебник / под ред. В. В. Зверева, М. Н. Бойченко. - Москва</w:t>
            </w:r>
            <w:proofErr w:type="gramStart"/>
            <w:r w:rsidRPr="00433AE5">
              <w:rPr>
                <w:rFonts w:cs="Times New Roman"/>
                <w:sz w:val="28"/>
              </w:rPr>
              <w:t xml:space="preserve"> :</w:t>
            </w:r>
            <w:proofErr w:type="gramEnd"/>
            <w:r w:rsidRPr="00433AE5">
              <w:rPr>
                <w:rFonts w:cs="Times New Roman"/>
                <w:sz w:val="28"/>
              </w:rPr>
              <w:t xml:space="preserve"> </w:t>
            </w:r>
            <w:proofErr w:type="spellStart"/>
            <w:r w:rsidRPr="00433AE5">
              <w:rPr>
                <w:rFonts w:cs="Times New Roman"/>
                <w:sz w:val="28"/>
              </w:rPr>
              <w:t>ГЭОТАР-Медиа</w:t>
            </w:r>
            <w:proofErr w:type="spellEnd"/>
            <w:r w:rsidRPr="00433AE5">
              <w:rPr>
                <w:rFonts w:cs="Times New Roman"/>
                <w:sz w:val="28"/>
              </w:rPr>
              <w:t xml:space="preserve">, 2022. Режим доступа: </w:t>
            </w:r>
            <w:hyperlink r:id="rId12" w:history="1">
              <w:r w:rsidRPr="00433AE5">
                <w:rPr>
                  <w:rStyle w:val="af5"/>
                  <w:rFonts w:eastAsia="Arial" w:cs="Times New Roman"/>
                  <w:sz w:val="28"/>
                </w:rPr>
                <w:t>https://www.studentlibrary.ru/book/ISBN9785970470862.html</w:t>
              </w:r>
            </w:hyperlink>
          </w:p>
          <w:p w:rsidR="00A9080D" w:rsidRPr="00433AE5" w:rsidRDefault="00A9080D" w:rsidP="007D0F89">
            <w:pPr>
              <w:pStyle w:val="af9"/>
              <w:numPr>
                <w:ilvl w:val="0"/>
                <w:numId w:val="6"/>
              </w:numPr>
              <w:spacing w:line="240" w:lineRule="auto"/>
              <w:ind w:left="10" w:firstLine="709"/>
              <w:jc w:val="both"/>
              <w:outlineLvl w:val="9"/>
              <w:rPr>
                <w:rStyle w:val="af5"/>
                <w:rFonts w:eastAsia="Arial" w:cs="Times New Roman"/>
                <w:sz w:val="28"/>
              </w:rPr>
            </w:pPr>
            <w:r w:rsidRPr="00433AE5">
              <w:rPr>
                <w:rStyle w:val="hilight"/>
                <w:rFonts w:eastAsia="Arial" w:cs="Times New Roman"/>
                <w:sz w:val="28"/>
              </w:rPr>
              <w:t>Основы</w:t>
            </w:r>
            <w:r w:rsidRPr="00433AE5">
              <w:rPr>
                <w:rStyle w:val="value"/>
                <w:rFonts w:eastAsia="Arial" w:cs="Times New Roman"/>
                <w:sz w:val="28"/>
              </w:rPr>
              <w:t xml:space="preserve"> </w:t>
            </w:r>
            <w:r w:rsidRPr="00433AE5">
              <w:rPr>
                <w:rStyle w:val="hilight"/>
                <w:rFonts w:eastAsia="Arial" w:cs="Times New Roman"/>
                <w:sz w:val="28"/>
              </w:rPr>
              <w:t>микробиологии</w:t>
            </w:r>
            <w:r w:rsidRPr="00433AE5">
              <w:rPr>
                <w:rStyle w:val="value"/>
                <w:rFonts w:eastAsia="Arial" w:cs="Times New Roman"/>
                <w:sz w:val="28"/>
              </w:rPr>
              <w:t xml:space="preserve"> и </w:t>
            </w:r>
            <w:r w:rsidRPr="00433AE5">
              <w:rPr>
                <w:rStyle w:val="hilight"/>
                <w:rFonts w:eastAsia="Arial" w:cs="Times New Roman"/>
                <w:sz w:val="28"/>
              </w:rPr>
              <w:t>иммунологии</w:t>
            </w:r>
            <w:r w:rsidRPr="00433AE5">
              <w:rPr>
                <w:rStyle w:val="value"/>
                <w:rFonts w:eastAsia="Arial" w:cs="Times New Roman"/>
                <w:sz w:val="28"/>
              </w:rPr>
              <w:t xml:space="preserve">. Курс лекций [Электронный ресурс]: учебное пособие / Мальцев В.Н., Пашков </w:t>
            </w:r>
            <w:r w:rsidRPr="00433AE5">
              <w:rPr>
                <w:rStyle w:val="value"/>
                <w:rFonts w:eastAsia="Arial" w:cs="Times New Roman"/>
                <w:sz w:val="28"/>
              </w:rPr>
              <w:lastRenderedPageBreak/>
              <w:t>Е.П., Хаустова Л.И. - М.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 xml:space="preserve"> :</w:t>
            </w:r>
            <w:proofErr w:type="gramEnd"/>
            <w:r w:rsidRPr="00433AE5">
              <w:rPr>
                <w:rStyle w:val="value"/>
                <w:rFonts w:eastAsia="Arial" w:cs="Times New Roman"/>
                <w:sz w:val="28"/>
              </w:rPr>
              <w:t xml:space="preserve"> Медицина, 2005. - 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>(Учеб, лит.</w:t>
            </w:r>
            <w:proofErr w:type="gramEnd"/>
            <w:r w:rsidRPr="00433AE5">
              <w:rPr>
                <w:rStyle w:val="value"/>
                <w:rFonts w:eastAsia="Arial" w:cs="Times New Roman"/>
                <w:sz w:val="28"/>
              </w:rPr>
              <w:t xml:space="preserve"> Для студ. мед. 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 xml:space="preserve">Училищ). - </w:t>
            </w:r>
            <w:hyperlink r:id="rId13" w:history="1">
              <w:r w:rsidRPr="00433AE5">
                <w:rPr>
                  <w:rStyle w:val="af5"/>
                  <w:rFonts w:eastAsia="Arial" w:cs="Times New Roman"/>
                  <w:sz w:val="28"/>
                </w:rPr>
                <w:t>http://www.medcollegelib.ru/book/ISBN5225042791.html</w:t>
              </w:r>
            </w:hyperlink>
            <w:proofErr w:type="gramEnd"/>
          </w:p>
          <w:p w:rsidR="00A9080D" w:rsidRPr="00433AE5" w:rsidRDefault="00A9080D" w:rsidP="007D0F89">
            <w:pPr>
              <w:pStyle w:val="af9"/>
              <w:numPr>
                <w:ilvl w:val="0"/>
                <w:numId w:val="6"/>
              </w:numPr>
              <w:spacing w:line="240" w:lineRule="auto"/>
              <w:ind w:left="0" w:firstLine="709"/>
              <w:jc w:val="both"/>
              <w:outlineLvl w:val="9"/>
              <w:rPr>
                <w:rStyle w:val="af5"/>
                <w:rFonts w:eastAsia="Arial" w:cs="Times New Roman"/>
                <w:sz w:val="28"/>
              </w:rPr>
            </w:pPr>
            <w:r w:rsidRPr="00433AE5">
              <w:rPr>
                <w:rStyle w:val="value"/>
                <w:rFonts w:eastAsia="Arial" w:cs="Times New Roman"/>
                <w:sz w:val="28"/>
              </w:rPr>
              <w:t xml:space="preserve">Микробиология и иммунология [Электронный ресурс]: учебник / Под ред. А. А. Воробьева. - 2-е изд., </w:t>
            </w:r>
            <w:proofErr w:type="spellStart"/>
            <w:r w:rsidRPr="00433AE5">
              <w:rPr>
                <w:rStyle w:val="value"/>
                <w:rFonts w:eastAsia="Arial" w:cs="Times New Roman"/>
                <w:sz w:val="28"/>
              </w:rPr>
              <w:t>перераб</w:t>
            </w:r>
            <w:proofErr w:type="spellEnd"/>
            <w:r w:rsidRPr="00433AE5">
              <w:rPr>
                <w:rStyle w:val="value"/>
                <w:rFonts w:eastAsia="Arial" w:cs="Times New Roman"/>
                <w:sz w:val="28"/>
              </w:rPr>
              <w:t>. и доп. - М.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 xml:space="preserve"> :</w:t>
            </w:r>
            <w:proofErr w:type="gramEnd"/>
            <w:r w:rsidRPr="00433AE5">
              <w:rPr>
                <w:rStyle w:val="value"/>
                <w:rFonts w:eastAsia="Arial" w:cs="Times New Roman"/>
                <w:sz w:val="28"/>
              </w:rPr>
              <w:t xml:space="preserve"> Медицина, 2005. - (Учеб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>.</w:t>
            </w:r>
            <w:proofErr w:type="gramEnd"/>
            <w:r w:rsidRPr="00433AE5">
              <w:rPr>
                <w:rStyle w:val="value"/>
                <w:rFonts w:eastAsia="Arial" w:cs="Times New Roman"/>
                <w:sz w:val="28"/>
              </w:rPr>
              <w:t xml:space="preserve"> 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>л</w:t>
            </w:r>
            <w:proofErr w:type="gramEnd"/>
            <w:r w:rsidRPr="00433AE5">
              <w:rPr>
                <w:rStyle w:val="value"/>
                <w:rFonts w:eastAsia="Arial" w:cs="Times New Roman"/>
                <w:sz w:val="28"/>
              </w:rPr>
              <w:t xml:space="preserve">ит. </w:t>
            </w:r>
            <w:proofErr w:type="gramStart"/>
            <w:r w:rsidRPr="00433AE5">
              <w:rPr>
                <w:rStyle w:val="value"/>
                <w:rFonts w:eastAsia="Arial" w:cs="Times New Roman"/>
                <w:sz w:val="28"/>
              </w:rPr>
              <w:t xml:space="preserve">Для студентов медицинских вузов). - </w:t>
            </w:r>
            <w:hyperlink r:id="rId14" w:history="1">
              <w:r w:rsidRPr="00433AE5">
                <w:rPr>
                  <w:rStyle w:val="af5"/>
                  <w:rFonts w:eastAsia="Arial" w:cs="Times New Roman"/>
                  <w:sz w:val="28"/>
                </w:rPr>
                <w:t>http://www.medcollegelib.ru/book/ISBN5225042716.html</w:t>
              </w:r>
            </w:hyperlink>
            <w:proofErr w:type="gramEnd"/>
          </w:p>
          <w:p w:rsidR="00A9080D" w:rsidRPr="00433AE5" w:rsidRDefault="00A9080D" w:rsidP="007D0F89">
            <w:pPr>
              <w:pStyle w:val="af9"/>
              <w:numPr>
                <w:ilvl w:val="0"/>
                <w:numId w:val="6"/>
              </w:numPr>
              <w:spacing w:line="240" w:lineRule="auto"/>
              <w:ind w:left="0" w:firstLine="709"/>
              <w:jc w:val="both"/>
              <w:outlineLvl w:val="9"/>
              <w:rPr>
                <w:rFonts w:cs="Times New Roman"/>
                <w:sz w:val="28"/>
              </w:rPr>
            </w:pPr>
            <w:proofErr w:type="spellStart"/>
            <w:r w:rsidRPr="00433AE5">
              <w:rPr>
                <w:rFonts w:cs="Times New Roman"/>
                <w:sz w:val="28"/>
              </w:rPr>
              <w:t>Сбойчаков</w:t>
            </w:r>
            <w:proofErr w:type="spellEnd"/>
            <w:r w:rsidRPr="00433AE5">
              <w:rPr>
                <w:rFonts w:cs="Times New Roman"/>
                <w:sz w:val="28"/>
              </w:rPr>
              <w:t xml:space="preserve"> В.Б. Микробиология с основами эпидемиологии и методами микробиологических исследований : учебник для сред</w:t>
            </w:r>
            <w:proofErr w:type="gramStart"/>
            <w:r w:rsidRPr="00433AE5">
              <w:rPr>
                <w:rFonts w:cs="Times New Roman"/>
                <w:sz w:val="28"/>
              </w:rPr>
              <w:t>.</w:t>
            </w:r>
            <w:proofErr w:type="gramEnd"/>
            <w:r w:rsidRPr="00433AE5">
              <w:rPr>
                <w:rFonts w:cs="Times New Roman"/>
                <w:sz w:val="28"/>
              </w:rPr>
              <w:t xml:space="preserve"> </w:t>
            </w:r>
            <w:proofErr w:type="gramStart"/>
            <w:r w:rsidRPr="00433AE5">
              <w:rPr>
                <w:rFonts w:cs="Times New Roman"/>
                <w:sz w:val="28"/>
              </w:rPr>
              <w:t>м</w:t>
            </w:r>
            <w:proofErr w:type="gramEnd"/>
            <w:r w:rsidRPr="00433AE5">
              <w:rPr>
                <w:rFonts w:cs="Times New Roman"/>
                <w:sz w:val="28"/>
              </w:rPr>
              <w:t xml:space="preserve">ед. учеб. заведений / В.Б. </w:t>
            </w:r>
            <w:proofErr w:type="spellStart"/>
            <w:r w:rsidRPr="00433AE5">
              <w:rPr>
                <w:rFonts w:cs="Times New Roman"/>
                <w:sz w:val="28"/>
              </w:rPr>
              <w:t>Сбойчаков</w:t>
            </w:r>
            <w:proofErr w:type="spellEnd"/>
            <w:r w:rsidRPr="00433AE5">
              <w:rPr>
                <w:rFonts w:cs="Times New Roman"/>
                <w:sz w:val="28"/>
              </w:rPr>
              <w:t xml:space="preserve">. - СПб. : </w:t>
            </w:r>
            <w:proofErr w:type="spellStart"/>
            <w:r w:rsidRPr="00433AE5">
              <w:rPr>
                <w:rFonts w:cs="Times New Roman"/>
                <w:sz w:val="28"/>
              </w:rPr>
              <w:t>СпецЛит</w:t>
            </w:r>
            <w:proofErr w:type="spellEnd"/>
            <w:r w:rsidRPr="00433AE5">
              <w:rPr>
                <w:rFonts w:cs="Times New Roman"/>
                <w:sz w:val="28"/>
              </w:rPr>
              <w:t>, 2007. - 592 с.</w:t>
            </w:r>
            <w:proofErr w:type="gramStart"/>
            <w:r w:rsidRPr="00433AE5">
              <w:rPr>
                <w:rFonts w:cs="Times New Roman"/>
                <w:sz w:val="28"/>
              </w:rPr>
              <w:t xml:space="preserve"> :</w:t>
            </w:r>
            <w:proofErr w:type="gramEnd"/>
            <w:r w:rsidRPr="00433AE5">
              <w:rPr>
                <w:rFonts w:cs="Times New Roman"/>
                <w:sz w:val="28"/>
              </w:rPr>
              <w:t xml:space="preserve"> ил.</w:t>
            </w:r>
          </w:p>
          <w:p w:rsidR="00AD4005" w:rsidRPr="00433AE5" w:rsidRDefault="00AD4005" w:rsidP="00480078">
            <w:pPr>
              <w:spacing w:line="240" w:lineRule="auto"/>
              <w:ind w:left="0" w:firstLine="0"/>
              <w:jc w:val="both"/>
              <w:outlineLvl w:val="9"/>
              <w:rPr>
                <w:rFonts w:asciiTheme="minorHAnsi" w:hAnsiTheme="minorHAnsi" w:cs="Segoe UI Symbol"/>
                <w:sz w:val="28"/>
              </w:rPr>
            </w:pPr>
          </w:p>
        </w:tc>
      </w:tr>
      <w:tr w:rsidR="00B15440" w:rsidRPr="00B15440" w:rsidTr="00B15440">
        <w:trPr>
          <w:trHeight w:val="543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lastRenderedPageBreak/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:rsidR="00B15440" w:rsidRPr="00A9080D" w:rsidRDefault="003C78A4" w:rsidP="003C78A4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Строение, значение прокариот, в</w:t>
            </w:r>
            <w:r w:rsidR="00AD4005">
              <w:rPr>
                <w:sz w:val="28"/>
                <w:szCs w:val="24"/>
              </w:rPr>
              <w:t xml:space="preserve">лияние физических и химических факторов на прокариоты, методы дезинфекции и </w:t>
            </w:r>
            <w:r w:rsidR="00A9080D" w:rsidRPr="00A9080D">
              <w:rPr>
                <w:sz w:val="28"/>
                <w:szCs w:val="24"/>
              </w:rPr>
              <w:t>стерилизаци</w:t>
            </w:r>
            <w:r w:rsidR="00AD4005">
              <w:rPr>
                <w:sz w:val="28"/>
                <w:szCs w:val="24"/>
              </w:rPr>
              <w:t>и.</w:t>
            </w:r>
          </w:p>
        </w:tc>
      </w:tr>
      <w:tr w:rsidR="00B15440" w:rsidRPr="00B15440" w:rsidTr="00E049DC">
        <w:trPr>
          <w:trHeight w:val="561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:rsidR="00B15440" w:rsidRPr="00A9080D" w:rsidRDefault="00C66861" w:rsidP="00AA6935">
            <w:pPr>
              <w:pStyle w:val="TableParagraph"/>
              <w:tabs>
                <w:tab w:val="left" w:pos="3840"/>
              </w:tabs>
              <w:spacing w:before="0"/>
              <w:ind w:left="0"/>
              <w:rPr>
                <w:sz w:val="28"/>
                <w:szCs w:val="24"/>
              </w:rPr>
            </w:pPr>
            <w:r w:rsidRPr="00A9080D">
              <w:rPr>
                <w:sz w:val="28"/>
                <w:szCs w:val="24"/>
              </w:rPr>
              <w:t xml:space="preserve">Прокариоты, </w:t>
            </w:r>
            <w:proofErr w:type="spellStart"/>
            <w:r w:rsidR="00A9080D">
              <w:rPr>
                <w:sz w:val="28"/>
                <w:szCs w:val="24"/>
              </w:rPr>
              <w:t>микробиоценозы</w:t>
            </w:r>
            <w:proofErr w:type="spellEnd"/>
            <w:r w:rsidR="00A9080D">
              <w:rPr>
                <w:sz w:val="28"/>
                <w:szCs w:val="24"/>
              </w:rPr>
              <w:t xml:space="preserve">, </w:t>
            </w:r>
            <w:r w:rsidR="00A84D7A">
              <w:rPr>
                <w:sz w:val="28"/>
                <w:szCs w:val="24"/>
              </w:rPr>
              <w:t>физические и химические факторы, дезинфекция, стерилизация, асептика и антисептика.</w:t>
            </w:r>
          </w:p>
        </w:tc>
      </w:tr>
      <w:tr w:rsidR="00B15440" w:rsidRPr="00B15440" w:rsidTr="00B15440">
        <w:trPr>
          <w:trHeight w:val="548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:rsidR="00B15440" w:rsidRPr="00AA6935" w:rsidRDefault="00A84D7A" w:rsidP="00AA6935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935">
              <w:rPr>
                <w:rFonts w:ascii="Times New Roman" w:hAnsi="Times New Roman" w:cs="Times New Roman"/>
                <w:sz w:val="28"/>
                <w:szCs w:val="28"/>
              </w:rPr>
              <w:t xml:space="preserve">Вид занятия – </w:t>
            </w:r>
            <w:proofErr w:type="gramStart"/>
            <w:r w:rsidRPr="00AA6935">
              <w:rPr>
                <w:rFonts w:ascii="Times New Roman" w:hAnsi="Times New Roman" w:cs="Times New Roman"/>
                <w:sz w:val="28"/>
                <w:szCs w:val="28"/>
              </w:rPr>
              <w:t>интегрированное</w:t>
            </w:r>
            <w:proofErr w:type="gramEnd"/>
            <w:r w:rsidRPr="00AA6935">
              <w:rPr>
                <w:rFonts w:ascii="Times New Roman" w:hAnsi="Times New Roman" w:cs="Times New Roman"/>
                <w:sz w:val="28"/>
                <w:szCs w:val="28"/>
              </w:rPr>
              <w:t>, ко</w:t>
            </w:r>
            <w:r w:rsidR="00AA6935">
              <w:rPr>
                <w:rFonts w:ascii="Times New Roman" w:hAnsi="Times New Roman" w:cs="Times New Roman"/>
                <w:sz w:val="28"/>
                <w:szCs w:val="28"/>
              </w:rPr>
              <w:t>мбинированная форма проведения. Оборудование – р</w:t>
            </w:r>
            <w:r w:rsidR="00AA6935" w:rsidRPr="00AA6935">
              <w:rPr>
                <w:rFonts w:ascii="Times New Roman" w:hAnsi="Times New Roman" w:cs="Times New Roman"/>
                <w:sz w:val="28"/>
                <w:szCs w:val="28"/>
              </w:rPr>
              <w:t xml:space="preserve">абочее место преподавателя, посадочные места по количеству </w:t>
            </w:r>
            <w:proofErr w:type="gramStart"/>
            <w:r w:rsidR="00AA6935" w:rsidRPr="00AA6935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="00AA6935" w:rsidRPr="00AA693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69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A6935" w:rsidRPr="00AA6935">
              <w:rPr>
                <w:rFonts w:ascii="Times New Roman" w:hAnsi="Times New Roman" w:cs="Times New Roman"/>
                <w:sz w:val="28"/>
                <w:szCs w:val="28"/>
              </w:rPr>
              <w:t>роектор.</w:t>
            </w:r>
          </w:p>
          <w:p w:rsidR="007D0F89" w:rsidRPr="00A9080D" w:rsidRDefault="007D0F89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4"/>
              </w:rPr>
            </w:pPr>
          </w:p>
        </w:tc>
      </w:tr>
    </w:tbl>
    <w:p w:rsidR="00B15440" w:rsidRPr="00E33FC2" w:rsidRDefault="00B15440" w:rsidP="00B154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15440" w:rsidRPr="00B15440" w:rsidRDefault="00B15440" w:rsidP="007E3BE0">
      <w:pPr>
        <w:pStyle w:val="1"/>
        <w:numPr>
          <w:ilvl w:val="0"/>
          <w:numId w:val="4"/>
        </w:numPr>
        <w:tabs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Тематическое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:rsidR="00B15440" w:rsidRPr="00B15440" w:rsidRDefault="00B15440" w:rsidP="00B15440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</w:t>
      </w:r>
      <w:r w:rsidRPr="00B1544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результате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проведения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занятия</w:t>
      </w:r>
      <w:r w:rsidRPr="00B1544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обучающийся</w:t>
      </w:r>
      <w:r w:rsidRPr="00B1544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должен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освоить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основной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вид</w:t>
      </w:r>
      <w:r w:rsidR="000B7BF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B7BF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B7BF4">
        <w:rPr>
          <w:rFonts w:ascii="Times New Roman" w:hAnsi="Times New Roman" w:cs="Times New Roman"/>
          <w:sz w:val="28"/>
          <w:szCs w:val="28"/>
        </w:rPr>
        <w:t xml:space="preserve">: </w:t>
      </w:r>
      <w:r w:rsidR="00433AE5">
        <w:rPr>
          <w:rFonts w:ascii="Times New Roman" w:hAnsi="Times New Roman" w:cs="Times New Roman"/>
          <w:sz w:val="28"/>
          <w:szCs w:val="28"/>
        </w:rPr>
        <w:t>34.02.01</w:t>
      </w:r>
      <w:r w:rsidR="000B7BF4">
        <w:rPr>
          <w:rFonts w:ascii="Times New Roman" w:hAnsi="Times New Roman" w:cs="Times New Roman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ему</w:t>
      </w:r>
      <w:r w:rsidR="000B7BF4">
        <w:rPr>
          <w:rFonts w:ascii="Times New Roman" w:hAnsi="Times New Roman" w:cs="Times New Roman"/>
          <w:sz w:val="28"/>
          <w:szCs w:val="28"/>
        </w:rPr>
        <w:t>/им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общие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:rsidR="00B15440" w:rsidRPr="00B15440" w:rsidRDefault="00B15440" w:rsidP="00B15440">
      <w:pPr>
        <w:rPr>
          <w:rFonts w:ascii="Times New Roman" w:hAnsi="Times New Roman" w:cs="Times New Roman"/>
          <w:sz w:val="28"/>
          <w:szCs w:val="28"/>
        </w:rPr>
      </w:pPr>
    </w:p>
    <w:p w:rsidR="00CC422D" w:rsidRDefault="00B15440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общих компетенций (код и наименование):</w:t>
      </w:r>
      <w:r w:rsidR="009D3DE2">
        <w:rPr>
          <w:rFonts w:ascii="Times New Roman" w:hAnsi="Times New Roman" w:cs="Times New Roman"/>
          <w:b/>
          <w:bCs/>
        </w:rPr>
        <w:t xml:space="preserve"> </w:t>
      </w:r>
    </w:p>
    <w:p w:rsidR="009D3DE2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ОК 01</w:t>
      </w:r>
      <w:r>
        <w:rPr>
          <w:rFonts w:ascii="Times New Roman" w:hAnsi="Times New Roman"/>
        </w:rPr>
        <w:t xml:space="preserve">. </w:t>
      </w:r>
      <w:r w:rsidRPr="007F02A0">
        <w:rPr>
          <w:rFonts w:ascii="Times New Roman" w:hAnsi="Times New Roman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/>
        </w:rPr>
        <w:t>.</w:t>
      </w:r>
    </w:p>
    <w:p w:rsidR="009D3DE2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ОК 02</w:t>
      </w:r>
      <w:r>
        <w:rPr>
          <w:rFonts w:ascii="Times New Roman" w:hAnsi="Times New Roman"/>
        </w:rPr>
        <w:t xml:space="preserve">. </w:t>
      </w:r>
      <w:r w:rsidRPr="007F02A0">
        <w:rPr>
          <w:rFonts w:ascii="Times New Roman" w:hAnsi="Times New Roman"/>
        </w:rPr>
        <w:t>Использовать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</w:r>
      <w:r>
        <w:rPr>
          <w:rFonts w:ascii="Times New Roman" w:hAnsi="Times New Roman"/>
        </w:rPr>
        <w:t>.</w:t>
      </w:r>
    </w:p>
    <w:p w:rsidR="009D3DE2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ОК 03</w:t>
      </w:r>
      <w:r>
        <w:rPr>
          <w:rFonts w:ascii="Times New Roman" w:hAnsi="Times New Roman"/>
        </w:rPr>
        <w:t>.</w:t>
      </w:r>
      <w:r w:rsidRPr="007F02A0">
        <w:rPr>
          <w:rFonts w:ascii="Times New Roman" w:hAnsi="Times New Roman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  <w:r>
        <w:rPr>
          <w:rFonts w:ascii="Times New Roman" w:hAnsi="Times New Roman"/>
        </w:rPr>
        <w:t>.</w:t>
      </w:r>
    </w:p>
    <w:p w:rsidR="00BA6B65" w:rsidRPr="00C66861" w:rsidRDefault="007E3BE0" w:rsidP="00C668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</w:rPr>
      </w:pPr>
      <w:r w:rsidRPr="00C66861">
        <w:rPr>
          <w:rFonts w:ascii="Times New Roman" w:hAnsi="Times New Roman"/>
        </w:rPr>
        <w:t>ОК 04. Эффективно взаимодействовать в коллективе и команде.</w:t>
      </w:r>
    </w:p>
    <w:p w:rsidR="00BA6B65" w:rsidRPr="00C66861" w:rsidRDefault="007E3BE0" w:rsidP="00C668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/>
        </w:rPr>
      </w:pPr>
      <w:r w:rsidRPr="00C66861">
        <w:rPr>
          <w:rFonts w:ascii="Times New Roman" w:hAnsi="Times New Roman"/>
        </w:rPr>
        <w:lastRenderedPageBreak/>
        <w:t>ОК 05. Осуществлять устную и письменную коммуникацию на государственном языке РФ с учетом особенностей социального и культурного контекста.</w:t>
      </w:r>
    </w:p>
    <w:p w:rsidR="009D3DE2" w:rsidRPr="007F02A0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ОК 07</w:t>
      </w:r>
      <w:r>
        <w:rPr>
          <w:rFonts w:ascii="Times New Roman" w:hAnsi="Times New Roman"/>
        </w:rPr>
        <w:t xml:space="preserve">. </w:t>
      </w:r>
      <w:r w:rsidRPr="007F02A0">
        <w:rPr>
          <w:rFonts w:ascii="Times New Roman" w:hAnsi="Times New Roman"/>
        </w:rPr>
        <w:t>Содействовать сохранению окружающей среды, ресурсосбережению, эффективно действовать в чрезвычайных ситуациях</w:t>
      </w:r>
      <w:r>
        <w:rPr>
          <w:rFonts w:ascii="Times New Roman" w:hAnsi="Times New Roman"/>
        </w:rPr>
        <w:t>.</w:t>
      </w:r>
    </w:p>
    <w:p w:rsidR="00B15440" w:rsidRPr="00260AAC" w:rsidRDefault="00B15440" w:rsidP="009C32AA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</w:p>
    <w:p w:rsidR="00CC422D" w:rsidRDefault="00B15440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профессиональных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:rsidR="00BA6B65" w:rsidRPr="00C66861" w:rsidRDefault="007E3BE0" w:rsidP="00C668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</w:rPr>
      </w:pPr>
      <w:r w:rsidRPr="00C66861">
        <w:rPr>
          <w:rFonts w:ascii="Times New Roman" w:hAnsi="Times New Roman" w:cs="Times New Roman"/>
          <w:bCs/>
        </w:rPr>
        <w:t>ПК 1.2. Обеспечивать безопасную окружающую среду.</w:t>
      </w:r>
    </w:p>
    <w:p w:rsidR="00BA6B65" w:rsidRPr="00C66861" w:rsidRDefault="007E3BE0" w:rsidP="00C668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bCs/>
        </w:rPr>
      </w:pPr>
      <w:r w:rsidRPr="00C66861">
        <w:rPr>
          <w:rFonts w:ascii="Times New Roman" w:hAnsi="Times New Roman" w:cs="Times New Roman"/>
          <w:bCs/>
        </w:rPr>
        <w:t>ПК 1.3. Проводить санитарно-противоэпидемические мероприятия по профилактике инфекционных заболеваний.</w:t>
      </w:r>
    </w:p>
    <w:p w:rsidR="00CC422D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ПК 3.1.</w:t>
      </w:r>
      <w:r w:rsidR="00CC422D">
        <w:rPr>
          <w:rFonts w:ascii="Times New Roman" w:hAnsi="Times New Roman"/>
        </w:rPr>
        <w:t xml:space="preserve"> </w:t>
      </w:r>
      <w:r w:rsidR="00CC422D" w:rsidRPr="007F02A0">
        <w:rPr>
          <w:rFonts w:ascii="Times New Roman" w:hAnsi="Times New Roman"/>
        </w:rPr>
        <w:t>Консультировать население по вопросам профилактики заболеваний</w:t>
      </w:r>
      <w:r w:rsidR="00CC422D">
        <w:rPr>
          <w:rFonts w:ascii="Times New Roman" w:hAnsi="Times New Roman"/>
        </w:rPr>
        <w:t>.</w:t>
      </w:r>
    </w:p>
    <w:p w:rsidR="00CC422D" w:rsidRDefault="009D3DE2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 w:rsidRPr="007F02A0">
        <w:rPr>
          <w:rFonts w:ascii="Times New Roman" w:hAnsi="Times New Roman"/>
        </w:rPr>
        <w:t>ПК 3.2.</w:t>
      </w:r>
      <w:r w:rsidR="00CC422D">
        <w:rPr>
          <w:rFonts w:ascii="Times New Roman" w:hAnsi="Times New Roman"/>
        </w:rPr>
        <w:t xml:space="preserve"> </w:t>
      </w:r>
      <w:r w:rsidR="00CC422D" w:rsidRPr="007F02A0">
        <w:rPr>
          <w:rFonts w:ascii="Times New Roman" w:hAnsi="Times New Roman"/>
        </w:rPr>
        <w:t>Пропагандировать здоровый образ жизни</w:t>
      </w:r>
      <w:r w:rsidR="00CC422D">
        <w:rPr>
          <w:rFonts w:ascii="Times New Roman" w:hAnsi="Times New Roman"/>
        </w:rPr>
        <w:t>.</w:t>
      </w:r>
    </w:p>
    <w:p w:rsidR="00CC422D" w:rsidRDefault="00CC422D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ПК 3.3. </w:t>
      </w:r>
      <w:r w:rsidRPr="007F02A0">
        <w:rPr>
          <w:rFonts w:ascii="Times New Roman" w:hAnsi="Times New Roman"/>
        </w:rPr>
        <w:t>Участвовать в проведении профилактических осмотров и диспансеризации населения</w:t>
      </w:r>
      <w:r>
        <w:rPr>
          <w:rFonts w:ascii="Times New Roman" w:hAnsi="Times New Roman"/>
        </w:rPr>
        <w:t>.</w:t>
      </w:r>
    </w:p>
    <w:p w:rsidR="00CC422D" w:rsidRDefault="00CC422D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ПК 3.4. </w:t>
      </w:r>
      <w:r w:rsidRPr="007F02A0">
        <w:rPr>
          <w:rFonts w:ascii="Times New Roman" w:hAnsi="Times New Roman"/>
        </w:rPr>
        <w:t>Проводить санитарно-противоэпидемические мероприятия по профилактике инфекционных заболеваний</w:t>
      </w:r>
      <w:r>
        <w:rPr>
          <w:rFonts w:ascii="Times New Roman" w:hAnsi="Times New Roman"/>
        </w:rPr>
        <w:t>.</w:t>
      </w:r>
    </w:p>
    <w:p w:rsidR="00CC422D" w:rsidRDefault="00CC422D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ПК 3.5. </w:t>
      </w:r>
      <w:r w:rsidRPr="007F02A0">
        <w:rPr>
          <w:rFonts w:ascii="Times New Roman" w:hAnsi="Times New Roman"/>
        </w:rPr>
        <w:t>Участвовать в иммунопрофилактике инфекционных заболеваний.</w:t>
      </w:r>
    </w:p>
    <w:p w:rsidR="009D3DE2" w:rsidRPr="007F02A0" w:rsidRDefault="00CC422D" w:rsidP="009D3DE2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ПК 4.2. </w:t>
      </w:r>
      <w:r w:rsidRPr="007F02A0">
        <w:rPr>
          <w:rFonts w:ascii="Times New Roman" w:hAnsi="Times New Roman"/>
        </w:rPr>
        <w:t>Выполнять медицинские манипуляции при оказании медицинской помощи пациенту</w:t>
      </w:r>
      <w:r>
        <w:rPr>
          <w:rFonts w:ascii="Times New Roman" w:hAnsi="Times New Roman"/>
        </w:rPr>
        <w:t>.</w:t>
      </w:r>
    </w:p>
    <w:p w:rsidR="00B15440" w:rsidRPr="00260AAC" w:rsidRDefault="00B15440" w:rsidP="009C32AA">
      <w:pPr>
        <w:spacing w:line="216" w:lineRule="auto"/>
        <w:ind w:left="284"/>
        <w:rPr>
          <w:rFonts w:ascii="Times New Roman" w:hAnsi="Times New Roman" w:cs="Times New Roman"/>
          <w:b/>
          <w:bCs/>
        </w:rPr>
      </w:pPr>
    </w:p>
    <w:p w:rsidR="00B15440" w:rsidRPr="00260AAC" w:rsidRDefault="00B15440" w:rsidP="00CC422D">
      <w:pPr>
        <w:spacing w:line="216" w:lineRule="auto"/>
        <w:ind w:left="0" w:right="4709" w:firstLine="0"/>
        <w:rPr>
          <w:rFonts w:ascii="Times New Roman" w:hAnsi="Times New Roman" w:cs="Times New Roman"/>
        </w:rPr>
      </w:pPr>
    </w:p>
    <w:p w:rsidR="00B15440" w:rsidRPr="00260AAC" w:rsidRDefault="00B15440" w:rsidP="009C3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791"/>
        <w:gridCol w:w="2414"/>
        <w:gridCol w:w="2049"/>
        <w:gridCol w:w="2207"/>
        <w:gridCol w:w="2105"/>
        <w:gridCol w:w="2222"/>
      </w:tblGrid>
      <w:tr w:rsidR="00865931" w:rsidRPr="00260AAC" w:rsidTr="007F4915">
        <w:trPr>
          <w:tblHeader/>
        </w:trPr>
        <w:tc>
          <w:tcPr>
            <w:tcW w:w="1086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Продолжительность в мин.</w:t>
            </w:r>
          </w:p>
        </w:tc>
        <w:tc>
          <w:tcPr>
            <w:tcW w:w="949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737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22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62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44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МТО</w:t>
            </w:r>
          </w:p>
        </w:tc>
      </w:tr>
      <w:tr w:rsidR="00865931" w:rsidRPr="00260AAC" w:rsidTr="007F4915">
        <w:trPr>
          <w:tblHeader/>
        </w:trPr>
        <w:tc>
          <w:tcPr>
            <w:tcW w:w="1086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49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37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22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2" w:type="pct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44" w:type="pct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865931" w:rsidRPr="00260AAC" w:rsidTr="007F4915">
        <w:trPr>
          <w:trHeight w:val="254"/>
        </w:trPr>
        <w:tc>
          <w:tcPr>
            <w:tcW w:w="3594" w:type="pct"/>
            <w:gridSpan w:val="4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62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5931" w:rsidRPr="00260AAC" w:rsidTr="003C78A4">
        <w:trPr>
          <w:trHeight w:val="659"/>
        </w:trPr>
        <w:tc>
          <w:tcPr>
            <w:tcW w:w="1086" w:type="pct"/>
          </w:tcPr>
          <w:p w:rsidR="00B15440" w:rsidRPr="00260AAC" w:rsidRDefault="00B15440" w:rsidP="00C6686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Вхождение</w:t>
            </w:r>
            <w:r w:rsidRPr="00260AAC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тему</w:t>
            </w:r>
            <w:r w:rsidRPr="00260AAC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создание</w:t>
            </w:r>
            <w:r w:rsidRPr="00260AAC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условий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для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осознанного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восприятия</w:t>
            </w:r>
            <w:r w:rsidRPr="00260AAC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нового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C66861">
              <w:rPr>
                <w:rFonts w:ascii="Times New Roman" w:hAnsi="Times New Roman" w:cs="Times New Roman"/>
                <w:bCs/>
              </w:rPr>
              <w:t>10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  <w:shd w:val="clear" w:color="auto" w:fill="auto"/>
          </w:tcPr>
          <w:p w:rsidR="00CC422D" w:rsidRDefault="00CC422D" w:rsidP="00CC422D">
            <w:pPr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t>Приветствие ст</w:t>
            </w:r>
            <w:r w:rsidR="003C78A4">
              <w:rPr>
                <w:rFonts w:ascii="Times New Roman" w:hAnsi="Times New Roman" w:cs="Times New Roman"/>
              </w:rPr>
              <w:t>удентов, проверка присутствующих</w:t>
            </w:r>
            <w:r w:rsidRPr="003D5B15">
              <w:rPr>
                <w:rFonts w:ascii="Times New Roman" w:hAnsi="Times New Roman" w:cs="Times New Roman"/>
              </w:rPr>
              <w:t>.</w:t>
            </w:r>
          </w:p>
          <w:p w:rsidR="00B15440" w:rsidRPr="00260AAC" w:rsidRDefault="00CC422D" w:rsidP="003C78A4">
            <w:pPr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t>Мотивация студентов к изучению темы</w:t>
            </w:r>
            <w:r>
              <w:rPr>
                <w:rFonts w:ascii="Times New Roman" w:hAnsi="Times New Roman" w:cs="Times New Roman"/>
              </w:rPr>
              <w:t>.</w:t>
            </w:r>
            <w:r w:rsidR="007F49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7" w:type="pct"/>
          </w:tcPr>
          <w:p w:rsidR="00CC422D" w:rsidRDefault="00CC422D" w:rsidP="00CC422D">
            <w:pPr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t>Приветствие преподавателя.</w:t>
            </w:r>
          </w:p>
          <w:p w:rsidR="00B15440" w:rsidRPr="00260AAC" w:rsidRDefault="00CC422D" w:rsidP="00C66861">
            <w:pPr>
              <w:spacing w:line="240" w:lineRule="auto"/>
              <w:ind w:left="56" w:right="57" w:firstLine="0"/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t>Слушают, воспринимают информацию.</w:t>
            </w:r>
          </w:p>
        </w:tc>
        <w:tc>
          <w:tcPr>
            <w:tcW w:w="822" w:type="pct"/>
          </w:tcPr>
          <w:p w:rsidR="00B15440" w:rsidRDefault="00273413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</w:t>
            </w:r>
            <w:r w:rsidR="00A9080D">
              <w:rPr>
                <w:rFonts w:ascii="Times New Roman" w:hAnsi="Times New Roman"/>
              </w:rPr>
              <w:t xml:space="preserve">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273413" w:rsidRPr="00260AAC" w:rsidRDefault="00A9080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="00273413" w:rsidRPr="007F02A0">
              <w:rPr>
                <w:rFonts w:ascii="Times New Roman" w:hAnsi="Times New Roman"/>
              </w:rPr>
              <w:t>ПК 3.1.</w:t>
            </w:r>
            <w:r w:rsidR="00273413">
              <w:rPr>
                <w:rFonts w:ascii="Times New Roman" w:hAnsi="Times New Roman"/>
              </w:rPr>
              <w:t xml:space="preserve">, </w:t>
            </w:r>
            <w:r w:rsidR="00273413" w:rsidRPr="007F02A0">
              <w:rPr>
                <w:rFonts w:ascii="Times New Roman" w:hAnsi="Times New Roman"/>
              </w:rPr>
              <w:t>ПК 3.2.</w:t>
            </w:r>
            <w:r w:rsidR="00273413">
              <w:rPr>
                <w:rFonts w:ascii="Times New Roman" w:hAnsi="Times New Roman"/>
              </w:rPr>
              <w:t>, ПК 3.3., ПК 3.4., ПК 3.5., ПК 4.2.</w:t>
            </w:r>
          </w:p>
        </w:tc>
        <w:tc>
          <w:tcPr>
            <w:tcW w:w="662" w:type="pct"/>
          </w:tcPr>
          <w:p w:rsidR="00B15440" w:rsidRPr="00260AAC" w:rsidRDefault="00C6686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pct"/>
          </w:tcPr>
          <w:p w:rsidR="00A4021F" w:rsidRDefault="00A4021F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Рабочее место преподавателя, посадочные места по количеству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B15440" w:rsidRPr="00260AAC" w:rsidRDefault="00273413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Проектор.</w:t>
            </w:r>
          </w:p>
        </w:tc>
      </w:tr>
      <w:tr w:rsidR="00B15440" w:rsidRPr="00260AAC" w:rsidTr="007F0BD6">
        <w:trPr>
          <w:trHeight w:val="303"/>
        </w:trPr>
        <w:tc>
          <w:tcPr>
            <w:tcW w:w="5000" w:type="pct"/>
            <w:gridSpan w:val="6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2. Основной этап занятия</w:t>
            </w:r>
          </w:p>
        </w:tc>
      </w:tr>
      <w:tr w:rsidR="00865931" w:rsidRPr="00260AAC" w:rsidTr="003C78A4">
        <w:trPr>
          <w:trHeight w:val="465"/>
        </w:trPr>
        <w:tc>
          <w:tcPr>
            <w:tcW w:w="1086" w:type="pct"/>
          </w:tcPr>
          <w:p w:rsidR="00B15440" w:rsidRPr="00260AAC" w:rsidRDefault="00B15440" w:rsidP="00A4021F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>,</w:t>
            </w:r>
            <w:r w:rsidR="00A4021F">
              <w:rPr>
                <w:rFonts w:ascii="Times New Roman" w:hAnsi="Times New Roman" w:cs="Times New Roman"/>
                <w:bCs/>
              </w:rPr>
              <w:t xml:space="preserve"> 90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B15440" w:rsidRDefault="00CC422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t xml:space="preserve">Монолог преподавателя, актуализация опорных знаний. Демонстрация материала на слайдах, </w:t>
            </w:r>
            <w:r w:rsidRPr="003D5B15">
              <w:rPr>
                <w:rFonts w:ascii="Times New Roman" w:hAnsi="Times New Roman" w:cs="Times New Roman"/>
              </w:rPr>
              <w:lastRenderedPageBreak/>
              <w:t>комментарии к слайдам.</w:t>
            </w:r>
          </w:p>
          <w:p w:rsidR="00CC422D" w:rsidRDefault="00CC422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материала:</w:t>
            </w:r>
          </w:p>
          <w:p w:rsidR="00273413" w:rsidRDefault="00273413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Понятие о прокариотах.</w:t>
            </w:r>
          </w:p>
          <w:p w:rsidR="00273413" w:rsidRDefault="00273413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Строение, размножение </w:t>
            </w:r>
            <w:proofErr w:type="spellStart"/>
            <w:r>
              <w:rPr>
                <w:rFonts w:cs="Times New Roman"/>
              </w:rPr>
              <w:t>прокариотической</w:t>
            </w:r>
            <w:proofErr w:type="spellEnd"/>
            <w:r>
              <w:rPr>
                <w:rFonts w:cs="Times New Roman"/>
              </w:rPr>
              <w:t xml:space="preserve"> клетки.</w:t>
            </w:r>
          </w:p>
          <w:p w:rsidR="00A4021F" w:rsidRDefault="00A4021F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Значение прокариот.</w:t>
            </w:r>
          </w:p>
          <w:p w:rsidR="00CC422D" w:rsidRPr="00A4021F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Понятие о </w:t>
            </w:r>
            <w:proofErr w:type="spellStart"/>
            <w:r>
              <w:rPr>
                <w:bCs/>
              </w:rPr>
              <w:t>микробиоценозе</w:t>
            </w:r>
            <w:proofErr w:type="spellEnd"/>
            <w:r>
              <w:rPr>
                <w:bCs/>
              </w:rPr>
              <w:t xml:space="preserve"> </w:t>
            </w:r>
            <w:r w:rsidRPr="007F02A0">
              <w:rPr>
                <w:bCs/>
              </w:rPr>
              <w:t>почвы, воды, воздуха.</w:t>
            </w:r>
          </w:p>
          <w:p w:rsidR="00CC422D" w:rsidRPr="007D5732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 w:rsidRPr="007D5732">
              <w:rPr>
                <w:bCs/>
              </w:rPr>
              <w:t>Понятие о биологических факторах.</w:t>
            </w:r>
          </w:p>
          <w:p w:rsidR="00CC422D" w:rsidRPr="00CC422D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bCs/>
              </w:rPr>
              <w:t>Влияние физических и химических факторов на микроорганизмы.</w:t>
            </w:r>
          </w:p>
          <w:p w:rsidR="00CC422D" w:rsidRPr="00CC422D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bCs/>
              </w:rPr>
              <w:t>Понятие о дезинфекции. Виды и методы дезинфекции</w:t>
            </w:r>
          </w:p>
          <w:p w:rsidR="00CC422D" w:rsidRPr="00CC422D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bCs/>
              </w:rPr>
              <w:t>Понятие о стерилизации. Методы стерилизации.</w:t>
            </w:r>
          </w:p>
          <w:p w:rsidR="00CC422D" w:rsidRPr="003C78A4" w:rsidRDefault="00CC422D" w:rsidP="007E3BE0">
            <w:pPr>
              <w:pStyle w:val="af9"/>
              <w:numPr>
                <w:ilvl w:val="0"/>
                <w:numId w:val="7"/>
              </w:numPr>
              <w:spacing w:line="240" w:lineRule="auto"/>
              <w:ind w:right="57"/>
              <w:jc w:val="both"/>
              <w:rPr>
                <w:rFonts w:cs="Times New Roman"/>
              </w:rPr>
            </w:pPr>
            <w:r>
              <w:rPr>
                <w:bCs/>
              </w:rPr>
              <w:lastRenderedPageBreak/>
              <w:t>Понятие об асептике и антисептике.</w:t>
            </w:r>
          </w:p>
          <w:p w:rsidR="003C78A4" w:rsidRPr="003C78A4" w:rsidRDefault="003C78A4" w:rsidP="00AF71BC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  <w:r w:rsidRPr="003C78A4">
              <w:rPr>
                <w:rFonts w:ascii="Times New Roman" w:hAnsi="Times New Roman" w:cs="Times New Roman"/>
              </w:rPr>
              <w:t xml:space="preserve">После </w:t>
            </w:r>
            <w:r>
              <w:rPr>
                <w:rFonts w:ascii="Times New Roman" w:hAnsi="Times New Roman" w:cs="Times New Roman"/>
              </w:rPr>
              <w:t xml:space="preserve">изучения теоретической части студентам даёт задание: выполнить в тетради рисунок прокариот, </w:t>
            </w:r>
            <w:r w:rsidR="00AF71BC">
              <w:rPr>
                <w:rFonts w:ascii="Times New Roman" w:hAnsi="Times New Roman" w:cs="Times New Roman"/>
              </w:rPr>
              <w:t>составить</w:t>
            </w:r>
            <w:r>
              <w:rPr>
                <w:rFonts w:ascii="Times New Roman" w:hAnsi="Times New Roman" w:cs="Times New Roman"/>
              </w:rPr>
              <w:t xml:space="preserve"> таблицу</w:t>
            </w:r>
            <w:r w:rsidR="00AF71BC">
              <w:rPr>
                <w:rFonts w:ascii="Times New Roman" w:hAnsi="Times New Roman" w:cs="Times New Roman"/>
              </w:rPr>
              <w:t xml:space="preserve"> «Виды и методы дезинфекции».</w:t>
            </w:r>
          </w:p>
        </w:tc>
        <w:tc>
          <w:tcPr>
            <w:tcW w:w="737" w:type="pct"/>
          </w:tcPr>
          <w:p w:rsidR="00B15440" w:rsidRPr="00260AAC" w:rsidRDefault="00CC422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3D5B15">
              <w:rPr>
                <w:rFonts w:ascii="Times New Roman" w:hAnsi="Times New Roman" w:cs="Times New Roman"/>
              </w:rPr>
              <w:lastRenderedPageBreak/>
              <w:t>Слушают, конспектируют, вступают в диалог с преподавателем, задают вопросы</w:t>
            </w:r>
            <w:r w:rsidR="003C78A4">
              <w:rPr>
                <w:rFonts w:ascii="Times New Roman" w:hAnsi="Times New Roman" w:cs="Times New Roman"/>
              </w:rPr>
              <w:t xml:space="preserve">, выполняют </w:t>
            </w:r>
            <w:r w:rsidR="003C78A4">
              <w:rPr>
                <w:rFonts w:ascii="Times New Roman" w:hAnsi="Times New Roman" w:cs="Times New Roman"/>
              </w:rPr>
              <w:lastRenderedPageBreak/>
              <w:t>задания для закрепления материала.</w:t>
            </w:r>
          </w:p>
        </w:tc>
        <w:tc>
          <w:tcPr>
            <w:tcW w:w="822" w:type="pct"/>
          </w:tcPr>
          <w:p w:rsidR="00A9080D" w:rsidRDefault="00A9080D" w:rsidP="00A9080D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lastRenderedPageBreak/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B15440" w:rsidRPr="00260AAC" w:rsidRDefault="00A9080D" w:rsidP="00A9080D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Pr="007F02A0">
              <w:rPr>
                <w:rFonts w:ascii="Times New Roman" w:hAnsi="Times New Roman"/>
              </w:rPr>
              <w:t>ПК 3.1.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ПК 3.2.</w:t>
            </w:r>
            <w:r>
              <w:rPr>
                <w:rFonts w:ascii="Times New Roman" w:hAnsi="Times New Roman"/>
              </w:rPr>
              <w:t>, ПК 3.3., ПК 3.4., ПК 3.5., ПК 4.2.</w:t>
            </w:r>
          </w:p>
        </w:tc>
        <w:tc>
          <w:tcPr>
            <w:tcW w:w="662" w:type="pct"/>
          </w:tcPr>
          <w:p w:rsidR="00B15440" w:rsidRPr="00260AAC" w:rsidRDefault="00865931" w:rsidP="0027341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Самостоятельное з</w:t>
            </w:r>
            <w:r w:rsidR="001311B0">
              <w:rPr>
                <w:rFonts w:ascii="Times New Roman" w:hAnsi="Times New Roman" w:cs="Times New Roman"/>
              </w:rPr>
              <w:t>аполнение таблицы</w:t>
            </w:r>
          </w:p>
        </w:tc>
        <w:tc>
          <w:tcPr>
            <w:tcW w:w="744" w:type="pct"/>
            <w:shd w:val="clear" w:color="auto" w:fill="auto"/>
          </w:tcPr>
          <w:p w:rsidR="00B15440" w:rsidRPr="00260AAC" w:rsidRDefault="00865931" w:rsidP="0086593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Проектор, презентация</w:t>
            </w:r>
            <w:r w:rsidR="003C78A4">
              <w:rPr>
                <w:rFonts w:ascii="Times New Roman" w:hAnsi="Times New Roman" w:cs="Times New Roman"/>
              </w:rPr>
              <w:t xml:space="preserve">, рисунок </w:t>
            </w:r>
            <w:proofErr w:type="spellStart"/>
            <w:r w:rsidR="003C78A4">
              <w:rPr>
                <w:rFonts w:ascii="Times New Roman" w:hAnsi="Times New Roman" w:cs="Times New Roman"/>
              </w:rPr>
              <w:t>прокариотической</w:t>
            </w:r>
            <w:proofErr w:type="spellEnd"/>
            <w:r w:rsidR="003C78A4">
              <w:rPr>
                <w:rFonts w:ascii="Times New Roman" w:hAnsi="Times New Roman" w:cs="Times New Roman"/>
              </w:rPr>
              <w:t xml:space="preserve"> клетки.</w:t>
            </w:r>
          </w:p>
        </w:tc>
      </w:tr>
      <w:tr w:rsidR="00865931" w:rsidRPr="00260AAC" w:rsidTr="00AF71BC">
        <w:trPr>
          <w:trHeight w:val="507"/>
        </w:trPr>
        <w:tc>
          <w:tcPr>
            <w:tcW w:w="1086" w:type="pct"/>
            <w:shd w:val="clear" w:color="auto" w:fill="auto"/>
          </w:tcPr>
          <w:p w:rsidR="007F4915" w:rsidRPr="00260AAC" w:rsidRDefault="007F4915" w:rsidP="00A4021F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Проверка полученных теоретических знаний</w:t>
            </w:r>
            <w:r w:rsidR="001311B0">
              <w:rPr>
                <w:rFonts w:ascii="Times New Roman" w:hAnsi="Times New Roman" w:cs="Times New Roman"/>
                <w:bCs/>
              </w:rPr>
              <w:t>, 3</w:t>
            </w:r>
            <w:r w:rsidR="00635190">
              <w:rPr>
                <w:rFonts w:ascii="Times New Roman" w:hAnsi="Times New Roman" w:cs="Times New Roman"/>
                <w:bCs/>
              </w:rPr>
              <w:t>0 мин</w:t>
            </w:r>
          </w:p>
        </w:tc>
        <w:tc>
          <w:tcPr>
            <w:tcW w:w="949" w:type="pct"/>
            <w:shd w:val="clear" w:color="auto" w:fill="auto"/>
          </w:tcPr>
          <w:p w:rsidR="007F4915" w:rsidRDefault="00AF71BC" w:rsidP="00AF71B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проводит и</w:t>
            </w:r>
            <w:r w:rsidR="007F4915">
              <w:rPr>
                <w:rFonts w:ascii="Times New Roman" w:hAnsi="Times New Roman" w:cs="Times New Roman"/>
              </w:rPr>
              <w:t>нструктаж по проведению тестирования</w:t>
            </w:r>
            <w:r>
              <w:rPr>
                <w:rFonts w:ascii="Times New Roman" w:hAnsi="Times New Roman" w:cs="Times New Roman"/>
              </w:rPr>
              <w:t>: выдаются 2 варианта тестов на бумажном носителе.</w:t>
            </w:r>
          </w:p>
          <w:p w:rsidR="00AF71BC" w:rsidRDefault="00AF71BC" w:rsidP="00AF71B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7" w:type="pct"/>
            <w:shd w:val="clear" w:color="auto" w:fill="auto"/>
          </w:tcPr>
          <w:p w:rsidR="007F4915" w:rsidRDefault="00635190" w:rsidP="00273413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Решают предложенные тесты </w:t>
            </w:r>
            <w:r w:rsidR="00AF71BC">
              <w:rPr>
                <w:rFonts w:ascii="Times New Roman" w:hAnsi="Times New Roman" w:cs="Times New Roman"/>
              </w:rPr>
              <w:t xml:space="preserve">в тетради </w:t>
            </w:r>
            <w:r>
              <w:rPr>
                <w:rFonts w:ascii="Times New Roman" w:hAnsi="Times New Roman" w:cs="Times New Roman"/>
              </w:rPr>
              <w:t>с выбором 1 правильного ответа.</w:t>
            </w:r>
          </w:p>
          <w:p w:rsidR="00AF71BC" w:rsidRDefault="00AF71BC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тести</w:t>
            </w:r>
            <w:r w:rsidR="001311B0">
              <w:rPr>
                <w:rFonts w:ascii="Times New Roman" w:hAnsi="Times New Roman" w:cs="Times New Roman"/>
              </w:rPr>
              <w:t>рования проводят взаимопроверку, о</w:t>
            </w:r>
            <w:r w:rsidR="001311B0">
              <w:rPr>
                <w:rFonts w:ascii="Times New Roman" w:hAnsi="Times New Roman"/>
              </w:rPr>
              <w:t>ценивают результаты тестирования с разбором правильных ответов.</w:t>
            </w:r>
          </w:p>
        </w:tc>
        <w:tc>
          <w:tcPr>
            <w:tcW w:w="822" w:type="pct"/>
            <w:shd w:val="clear" w:color="auto" w:fill="auto"/>
          </w:tcPr>
          <w:p w:rsidR="001311B0" w:rsidRDefault="001311B0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1311B0" w:rsidRDefault="001311B0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Pr="007F02A0">
              <w:rPr>
                <w:rFonts w:ascii="Times New Roman" w:hAnsi="Times New Roman"/>
              </w:rPr>
              <w:t>ПК 3.1.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ПК 3.2.</w:t>
            </w:r>
            <w:r>
              <w:rPr>
                <w:rFonts w:ascii="Times New Roman" w:hAnsi="Times New Roman"/>
              </w:rPr>
              <w:t>, ПК 3.3., ПК 3.4., ПК 3.5., ПК 4.2.</w:t>
            </w:r>
          </w:p>
          <w:p w:rsidR="001311B0" w:rsidRDefault="001311B0" w:rsidP="000B355A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  <w:p w:rsidR="007F4915" w:rsidRPr="007F02A0" w:rsidRDefault="007F4915" w:rsidP="000B355A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662" w:type="pct"/>
            <w:shd w:val="clear" w:color="auto" w:fill="auto"/>
          </w:tcPr>
          <w:p w:rsidR="007F4915" w:rsidRPr="00260AAC" w:rsidRDefault="007F4915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 по теме</w:t>
            </w:r>
          </w:p>
        </w:tc>
        <w:tc>
          <w:tcPr>
            <w:tcW w:w="744" w:type="pct"/>
            <w:shd w:val="clear" w:color="auto" w:fill="auto"/>
          </w:tcPr>
          <w:p w:rsidR="007F4915" w:rsidRDefault="007F4915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 (2 варианта), эталоны ответов</w:t>
            </w:r>
            <w:r w:rsidR="00AF71BC">
              <w:rPr>
                <w:rFonts w:ascii="Times New Roman" w:hAnsi="Times New Roman" w:cs="Times New Roman"/>
              </w:rPr>
              <w:t>.</w:t>
            </w:r>
          </w:p>
        </w:tc>
      </w:tr>
      <w:tr w:rsidR="00865931" w:rsidRPr="00260AAC" w:rsidTr="007F4915">
        <w:trPr>
          <w:trHeight w:val="507"/>
        </w:trPr>
        <w:tc>
          <w:tcPr>
            <w:tcW w:w="1086" w:type="pct"/>
          </w:tcPr>
          <w:p w:rsidR="00B15440" w:rsidRPr="00260AAC" w:rsidRDefault="00D62DB1" w:rsidP="00D62DB1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Практическая часть – отработка навыка «Гигиеническая обработка рук» - </w:t>
            </w:r>
            <w:r w:rsidR="00A4021F">
              <w:rPr>
                <w:rFonts w:ascii="Times New Roman" w:hAnsi="Times New Roman" w:cs="Times New Roman"/>
                <w:bCs/>
              </w:rPr>
              <w:t>30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49" w:type="pct"/>
          </w:tcPr>
          <w:p w:rsidR="00A4021F" w:rsidRDefault="007F4915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Демонстрация манипуляции «гигиеническая обработка рук». </w:t>
            </w:r>
            <w:r w:rsidR="00273413">
              <w:rPr>
                <w:rFonts w:ascii="Times New Roman" w:hAnsi="Times New Roman" w:cs="Times New Roman"/>
              </w:rPr>
              <w:t xml:space="preserve">Монолог </w:t>
            </w:r>
            <w:r w:rsidR="00273413">
              <w:rPr>
                <w:rFonts w:ascii="Times New Roman" w:hAnsi="Times New Roman" w:cs="Times New Roman"/>
              </w:rPr>
              <w:lastRenderedPageBreak/>
              <w:t xml:space="preserve">преподавателя. </w:t>
            </w:r>
          </w:p>
          <w:p w:rsidR="00B15440" w:rsidRPr="00260AAC" w:rsidRDefault="00A4021F" w:rsidP="007F491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</w:t>
            </w:r>
            <w:r w:rsidR="007F4915">
              <w:rPr>
                <w:rFonts w:ascii="Times New Roman" w:hAnsi="Times New Roman" w:cs="Times New Roman"/>
              </w:rPr>
              <w:t xml:space="preserve"> полученных знаний на практике.</w:t>
            </w:r>
          </w:p>
        </w:tc>
        <w:tc>
          <w:tcPr>
            <w:tcW w:w="737" w:type="pct"/>
          </w:tcPr>
          <w:p w:rsidR="00B15440" w:rsidRPr="00260AAC" w:rsidRDefault="007F4915" w:rsidP="007F491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Отрабатывают манипуляцию в соответствии с </w:t>
            </w:r>
            <w:proofErr w:type="gramStart"/>
            <w:r>
              <w:rPr>
                <w:rFonts w:ascii="Times New Roman" w:hAnsi="Times New Roman" w:cs="Times New Roman"/>
              </w:rPr>
              <w:t>чек-листом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22" w:type="pct"/>
          </w:tcPr>
          <w:p w:rsidR="00A9080D" w:rsidRDefault="00A9080D" w:rsidP="00A9080D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B15440" w:rsidRPr="00260AAC" w:rsidRDefault="00A9080D" w:rsidP="00A9080D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Pr="007F02A0">
              <w:rPr>
                <w:rFonts w:ascii="Times New Roman" w:hAnsi="Times New Roman"/>
              </w:rPr>
              <w:t>ПК 3.1.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ПК 3.2.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>ПК 3.3., ПК 3.4., ПК 3.5., ПК 4.2.</w:t>
            </w:r>
          </w:p>
        </w:tc>
        <w:tc>
          <w:tcPr>
            <w:tcW w:w="662" w:type="pct"/>
          </w:tcPr>
          <w:p w:rsidR="00B15440" w:rsidRPr="00260AAC" w:rsidRDefault="007F4915" w:rsidP="007F491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Демонстрация практического навыка в работе парами, самооценка</w:t>
            </w:r>
            <w:r w:rsidR="001311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4" w:type="pct"/>
          </w:tcPr>
          <w:p w:rsidR="00B15440" w:rsidRPr="00260AAC" w:rsidRDefault="00273413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Чек-лист</w:t>
            </w:r>
            <w:r w:rsidR="007F4915">
              <w:rPr>
                <w:rFonts w:ascii="Times New Roman" w:hAnsi="Times New Roman" w:cs="Times New Roman"/>
              </w:rPr>
              <w:t xml:space="preserve"> манипуляции</w:t>
            </w:r>
          </w:p>
        </w:tc>
      </w:tr>
      <w:tr w:rsidR="00B15440" w:rsidRPr="00260AAC" w:rsidTr="007F0BD6">
        <w:trPr>
          <w:trHeight w:val="255"/>
        </w:trPr>
        <w:tc>
          <w:tcPr>
            <w:tcW w:w="5000" w:type="pct"/>
            <w:gridSpan w:val="6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Заключительный этап занятия</w:t>
            </w:r>
          </w:p>
        </w:tc>
      </w:tr>
      <w:tr w:rsidR="00865931" w:rsidRPr="00260AAC" w:rsidTr="007F4915">
        <w:trPr>
          <w:trHeight w:val="358"/>
        </w:trPr>
        <w:tc>
          <w:tcPr>
            <w:tcW w:w="1086" w:type="pct"/>
          </w:tcPr>
          <w:p w:rsidR="00B15440" w:rsidRPr="00260AAC" w:rsidRDefault="00C66861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Рефлексия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1311B0">
              <w:rPr>
                <w:rFonts w:ascii="Times New Roman" w:hAnsi="Times New Roman" w:cs="Times New Roman"/>
                <w:bCs/>
              </w:rPr>
              <w:t>10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B15440" w:rsidRPr="00260AAC" w:rsidRDefault="001311B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Преподаватель получает обратную связь от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 том, что нового узнали на этом занятии, что было сложно и непонятно.</w:t>
            </w:r>
          </w:p>
        </w:tc>
        <w:tc>
          <w:tcPr>
            <w:tcW w:w="737" w:type="pct"/>
          </w:tcPr>
          <w:p w:rsidR="00B15440" w:rsidRPr="00260AAC" w:rsidRDefault="001311B0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Анализируют изученный материал, отвечают на поставленные вопросы и дают обратную связь.</w:t>
            </w:r>
          </w:p>
        </w:tc>
        <w:tc>
          <w:tcPr>
            <w:tcW w:w="822" w:type="pct"/>
          </w:tcPr>
          <w:p w:rsidR="001311B0" w:rsidRDefault="001311B0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B15440" w:rsidRPr="00260AAC" w:rsidRDefault="001311B0" w:rsidP="001311B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Pr="007F02A0">
              <w:rPr>
                <w:rFonts w:ascii="Times New Roman" w:hAnsi="Times New Roman"/>
              </w:rPr>
              <w:t>ПК 3.1.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ПК 3.2.</w:t>
            </w:r>
            <w:r>
              <w:rPr>
                <w:rFonts w:ascii="Times New Roman" w:hAnsi="Times New Roman"/>
              </w:rPr>
              <w:t>, ПК 3.3., ПК 3.4., ПК 3.5., ПК 4.2.</w:t>
            </w:r>
          </w:p>
        </w:tc>
        <w:tc>
          <w:tcPr>
            <w:tcW w:w="662" w:type="pct"/>
          </w:tcPr>
          <w:p w:rsidR="00B15440" w:rsidRPr="00260AAC" w:rsidRDefault="0086593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744" w:type="pct"/>
          </w:tcPr>
          <w:p w:rsidR="00B15440" w:rsidRPr="00260AAC" w:rsidRDefault="0086593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65931" w:rsidRPr="00260AAC" w:rsidTr="007F4915">
        <w:trPr>
          <w:trHeight w:val="358"/>
        </w:trPr>
        <w:tc>
          <w:tcPr>
            <w:tcW w:w="1086" w:type="pct"/>
          </w:tcPr>
          <w:p w:rsidR="00B15440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задание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A4021F">
              <w:rPr>
                <w:rFonts w:ascii="Times New Roman" w:hAnsi="Times New Roman" w:cs="Times New Roman"/>
                <w:bCs/>
              </w:rPr>
              <w:t>10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  <w:p w:rsidR="00CC422D" w:rsidRDefault="00CC422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Домашнее задание:</w:t>
            </w:r>
          </w:p>
          <w:p w:rsidR="00A4021F" w:rsidRDefault="00A4021F" w:rsidP="007E3BE0">
            <w:pPr>
              <w:pStyle w:val="af9"/>
              <w:numPr>
                <w:ilvl w:val="0"/>
                <w:numId w:val="8"/>
              </w:numPr>
              <w:spacing w:line="240" w:lineRule="auto"/>
              <w:ind w:right="57"/>
              <w:jc w:val="both"/>
              <w:rPr>
                <w:rFonts w:cs="Times New Roman"/>
                <w:bCs/>
              </w:rPr>
            </w:pPr>
            <w:r>
              <w:rPr>
                <w:bCs/>
              </w:rPr>
              <w:t>Роль нормальной микрофлоры для жизнедеятельности и здоровья человека.</w:t>
            </w:r>
          </w:p>
          <w:p w:rsidR="00CC422D" w:rsidRDefault="00CC422D" w:rsidP="007E3BE0">
            <w:pPr>
              <w:pStyle w:val="af9"/>
              <w:numPr>
                <w:ilvl w:val="0"/>
                <w:numId w:val="8"/>
              </w:numPr>
              <w:spacing w:line="240" w:lineRule="auto"/>
              <w:ind w:right="57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Перечислите антисептические средства.</w:t>
            </w:r>
          </w:p>
          <w:p w:rsidR="007F4915" w:rsidRPr="00CC422D" w:rsidRDefault="001A3E8D" w:rsidP="007E3BE0">
            <w:pPr>
              <w:pStyle w:val="af9"/>
              <w:numPr>
                <w:ilvl w:val="0"/>
                <w:numId w:val="8"/>
              </w:numPr>
              <w:spacing w:line="240" w:lineRule="auto"/>
              <w:ind w:right="57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Решение задач</w:t>
            </w:r>
            <w:r w:rsidR="00865931">
              <w:rPr>
                <w:rFonts w:cs="Times New Roman"/>
                <w:bCs/>
              </w:rPr>
              <w:t>.</w:t>
            </w:r>
          </w:p>
        </w:tc>
        <w:tc>
          <w:tcPr>
            <w:tcW w:w="949" w:type="pct"/>
          </w:tcPr>
          <w:p w:rsidR="00B15440" w:rsidRPr="00260AAC" w:rsidRDefault="00A9080D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 объясняет</w:t>
            </w:r>
            <w:r w:rsidR="00865931">
              <w:rPr>
                <w:rFonts w:ascii="Times New Roman" w:hAnsi="Times New Roman" w:cs="Times New Roman"/>
              </w:rPr>
              <w:t xml:space="preserve"> задание на дом, письменное выполнение в тетради.</w:t>
            </w:r>
          </w:p>
        </w:tc>
        <w:tc>
          <w:tcPr>
            <w:tcW w:w="737" w:type="pct"/>
          </w:tcPr>
          <w:p w:rsidR="00B15440" w:rsidRPr="00260AAC" w:rsidRDefault="0086593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слушают, записывают задания, задают вопросы.</w:t>
            </w:r>
          </w:p>
        </w:tc>
        <w:tc>
          <w:tcPr>
            <w:tcW w:w="822" w:type="pct"/>
          </w:tcPr>
          <w:p w:rsidR="00A9080D" w:rsidRDefault="00A9080D" w:rsidP="00A9080D">
            <w:pPr>
              <w:spacing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F02A0">
              <w:rPr>
                <w:rFonts w:ascii="Times New Roman" w:hAnsi="Times New Roman"/>
              </w:rPr>
              <w:t>ОК 01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02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ОК 03</w:t>
            </w:r>
            <w:r>
              <w:rPr>
                <w:rFonts w:ascii="Times New Roman" w:hAnsi="Times New Roman"/>
              </w:rPr>
              <w:t xml:space="preserve">, ОК 04, ОК 05, </w:t>
            </w:r>
            <w:r w:rsidRPr="007F02A0">
              <w:rPr>
                <w:rFonts w:ascii="Times New Roman" w:hAnsi="Times New Roman"/>
              </w:rPr>
              <w:t>ОК 07</w:t>
            </w:r>
            <w:r>
              <w:rPr>
                <w:rFonts w:ascii="Times New Roman" w:hAnsi="Times New Roman"/>
              </w:rPr>
              <w:t>.</w:t>
            </w:r>
          </w:p>
          <w:p w:rsidR="00B15440" w:rsidRPr="00260AAC" w:rsidRDefault="00A9080D" w:rsidP="00A9080D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ПК 1.2., ПК 1.3., </w:t>
            </w:r>
            <w:r w:rsidRPr="007F02A0">
              <w:rPr>
                <w:rFonts w:ascii="Times New Roman" w:hAnsi="Times New Roman"/>
              </w:rPr>
              <w:t>ПК 3.1.</w:t>
            </w:r>
            <w:r>
              <w:rPr>
                <w:rFonts w:ascii="Times New Roman" w:hAnsi="Times New Roman"/>
              </w:rPr>
              <w:t xml:space="preserve">, </w:t>
            </w:r>
            <w:r w:rsidRPr="007F02A0">
              <w:rPr>
                <w:rFonts w:ascii="Times New Roman" w:hAnsi="Times New Roman"/>
              </w:rPr>
              <w:t>ПК 3.2.</w:t>
            </w:r>
            <w:r>
              <w:rPr>
                <w:rFonts w:ascii="Times New Roman" w:hAnsi="Times New Roman"/>
              </w:rPr>
              <w:t>, ПК 3.3., ПК 3.4., ПК 3.5., ПК 4.2.</w:t>
            </w:r>
          </w:p>
        </w:tc>
        <w:tc>
          <w:tcPr>
            <w:tcW w:w="662" w:type="pct"/>
          </w:tcPr>
          <w:p w:rsidR="00B15440" w:rsidRPr="00260AAC" w:rsidRDefault="0086593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4" w:type="pct"/>
          </w:tcPr>
          <w:p w:rsidR="00B15440" w:rsidRPr="00260AAC" w:rsidRDefault="00865931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Презентация, задачи на слайде.</w:t>
            </w:r>
          </w:p>
        </w:tc>
      </w:tr>
    </w:tbl>
    <w:p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p w:rsidR="00E33FC2" w:rsidRPr="00CC422D" w:rsidRDefault="00B15440" w:rsidP="007E3BE0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Дополнительные</w:t>
      </w:r>
      <w:r w:rsidRPr="00260AAC">
        <w:rPr>
          <w:rFonts w:ascii="Times New Roman" w:hAnsi="Times New Roman" w:cs="Times New Roman"/>
          <w:b/>
          <w:spacing w:val="-6"/>
        </w:rPr>
        <w:t xml:space="preserve"> </w:t>
      </w:r>
      <w:r w:rsidRPr="00260AAC">
        <w:rPr>
          <w:rFonts w:ascii="Times New Roman" w:hAnsi="Times New Roman" w:cs="Times New Roman"/>
          <w:b/>
        </w:rPr>
        <w:t>источники</w:t>
      </w:r>
      <w:r w:rsidRPr="00260AAC">
        <w:rPr>
          <w:rFonts w:ascii="Times New Roman" w:hAnsi="Times New Roman" w:cs="Times New Roman"/>
          <w:b/>
          <w:spacing w:val="-4"/>
        </w:rPr>
        <w:t xml:space="preserve"> </w:t>
      </w:r>
      <w:r w:rsidRPr="00260AAC">
        <w:rPr>
          <w:rFonts w:ascii="Times New Roman" w:hAnsi="Times New Roman" w:cs="Times New Roman"/>
          <w:b/>
        </w:rPr>
        <w:t>информации</w:t>
      </w:r>
      <w:bookmarkEnd w:id="0"/>
    </w:p>
    <w:p w:rsidR="00CC422D" w:rsidRDefault="00CC422D" w:rsidP="00CC422D">
      <w:pPr>
        <w:widowControl w:val="0"/>
        <w:tabs>
          <w:tab w:val="left" w:pos="1198"/>
        </w:tabs>
        <w:autoSpaceDE w:val="0"/>
        <w:autoSpaceDN w:val="0"/>
        <w:spacing w:line="240" w:lineRule="auto"/>
        <w:ind w:left="0" w:firstLine="0"/>
        <w:outlineLvl w:val="9"/>
        <w:rPr>
          <w:rFonts w:ascii="Times New Roman" w:hAnsi="Times New Roman" w:cs="Times New Roman"/>
          <w:b/>
        </w:rPr>
      </w:pPr>
    </w:p>
    <w:p w:rsidR="00136E06" w:rsidRPr="00D62DB1" w:rsidRDefault="00E33FC2" w:rsidP="007E3BE0">
      <w:pPr>
        <w:widowControl w:val="0"/>
        <w:numPr>
          <w:ilvl w:val="0"/>
          <w:numId w:val="4"/>
        </w:numPr>
        <w:tabs>
          <w:tab w:val="left" w:pos="1198"/>
        </w:tabs>
        <w:autoSpaceDE w:val="0"/>
        <w:autoSpaceDN w:val="0"/>
        <w:spacing w:line="240" w:lineRule="auto"/>
        <w:ind w:left="0" w:firstLine="0"/>
        <w:jc w:val="left"/>
        <w:outlineLvl w:val="9"/>
        <w:rPr>
          <w:rFonts w:ascii="Times New Roman" w:hAnsi="Times New Roman" w:cs="Times New Roman"/>
        </w:rPr>
      </w:pPr>
      <w:r w:rsidRPr="00260AAC">
        <w:rPr>
          <w:rFonts w:ascii="Times New Roman" w:hAnsi="Times New Roman" w:cs="Times New Roman"/>
          <w:b/>
        </w:rPr>
        <w:t>Приложени</w:t>
      </w:r>
      <w:r w:rsidR="005B1DF3" w:rsidRPr="00260AAC">
        <w:rPr>
          <w:rFonts w:ascii="Times New Roman" w:hAnsi="Times New Roman" w:cs="Times New Roman"/>
          <w:b/>
        </w:rPr>
        <w:t>е</w:t>
      </w:r>
      <w:r w:rsidRPr="00260AAC">
        <w:rPr>
          <w:rFonts w:ascii="Times New Roman" w:hAnsi="Times New Roman" w:cs="Times New Roman"/>
          <w:b/>
        </w:rPr>
        <w:t xml:space="preserve"> – дидактические материалы к этапам занятий</w:t>
      </w:r>
      <w:r w:rsidR="00B15440" w:rsidRPr="00260AAC">
        <w:rPr>
          <w:rFonts w:ascii="Times New Roman" w:hAnsi="Times New Roman" w:cs="Times New Roman"/>
          <w:b/>
        </w:rPr>
        <w:t xml:space="preserve"> </w:t>
      </w:r>
    </w:p>
    <w:p w:rsidR="000C540B" w:rsidRPr="000C540B" w:rsidRDefault="000C540B" w:rsidP="000C540B">
      <w:pPr>
        <w:pStyle w:val="af9"/>
        <w:widowControl w:val="0"/>
        <w:tabs>
          <w:tab w:val="left" w:pos="1198"/>
        </w:tabs>
        <w:autoSpaceDE w:val="0"/>
        <w:autoSpaceDN w:val="0"/>
        <w:spacing w:line="240" w:lineRule="auto"/>
        <w:ind w:firstLine="0"/>
        <w:jc w:val="both"/>
        <w:outlineLvl w:val="9"/>
        <w:rPr>
          <w:rFonts w:cs="Times New Roman"/>
          <w:sz w:val="28"/>
        </w:rPr>
      </w:pPr>
    </w:p>
    <w:p w:rsidR="00843A12" w:rsidRDefault="00843A12" w:rsidP="004F2BA5">
      <w:pPr>
        <w:ind w:left="0" w:firstLine="0"/>
        <w:rPr>
          <w:rFonts w:ascii="Times New Roman" w:hAnsi="Times New Roman" w:cs="Times New Roman"/>
          <w:sz w:val="28"/>
          <w:szCs w:val="28"/>
        </w:rPr>
        <w:sectPr w:rsidR="00843A12" w:rsidSect="00C44B1D">
          <w:pgSz w:w="15840" w:h="12240" w:orient="landscape"/>
          <w:pgMar w:top="1134" w:right="1134" w:bottom="567" w:left="1134" w:header="720" w:footer="720" w:gutter="0"/>
          <w:pgNumType w:start="1"/>
          <w:cols w:space="720"/>
          <w:docGrid w:linePitch="360"/>
        </w:sectPr>
      </w:pPr>
    </w:p>
    <w:p w:rsidR="00CC422D" w:rsidRPr="00BE3385" w:rsidRDefault="00CC422D" w:rsidP="004F2BA5">
      <w:pPr>
        <w:widowControl w:val="0"/>
        <w:spacing w:line="240" w:lineRule="auto"/>
        <w:ind w:left="0" w:right="-58" w:firstLine="0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</w:p>
    <w:sectPr w:rsidR="00CC422D" w:rsidRPr="00BE3385" w:rsidSect="00BE3385">
      <w:footerReference w:type="default" r:id="rId15"/>
      <w:pgSz w:w="11906" w:h="16838" w:code="9"/>
      <w:pgMar w:top="1134" w:right="567" w:bottom="993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97E" w:rsidRDefault="00B0497E">
      <w:pPr>
        <w:spacing w:line="240" w:lineRule="auto"/>
        <w:ind w:left="0" w:hanging="2"/>
      </w:pPr>
      <w:r>
        <w:separator/>
      </w:r>
    </w:p>
  </w:endnote>
  <w:endnote w:type="continuationSeparator" w:id="0">
    <w:p w:rsidR="00B0497E" w:rsidRDefault="00B0497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A12" w:rsidRDefault="00FE7B9B">
    <w:pPr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776.75pt;margin-top:534.55pt;width:11.6pt;height:13.0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" filled="f" stroked="f">
          <v:textbox style="mso-next-textbox:#Надпись 2" inset="0,0,0,0">
            <w:txbxContent>
              <w:p w:rsidR="00843A12" w:rsidRDefault="00FE7B9B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843A12">
                  <w:instrText xml:space="preserve"> PAGE </w:instrText>
                </w:r>
                <w:r>
                  <w:fldChar w:fldCharType="separate"/>
                </w:r>
                <w:r w:rsidR="00C4500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440" w:rsidRDefault="00FE7B9B">
    <w:pPr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left:0;text-align:left;margin-left:776.75pt;margin-top:534.55pt;width:11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" filled="f" stroked="f">
          <v:textbox inset="0,0,0,0">
            <w:txbxContent>
              <w:p w:rsidR="00B15440" w:rsidRDefault="00FE7B9B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B15440">
                  <w:instrText xml:space="preserve"> PAGE </w:instrText>
                </w:r>
                <w:r>
                  <w:fldChar w:fldCharType="separate"/>
                </w:r>
                <w:r w:rsidR="00C4500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97E" w:rsidRDefault="00B0497E">
      <w:pPr>
        <w:spacing w:line="240" w:lineRule="auto"/>
        <w:ind w:left="0" w:hanging="2"/>
      </w:pPr>
      <w:r>
        <w:separator/>
      </w:r>
    </w:p>
  </w:footnote>
  <w:footnote w:type="continuationSeparator" w:id="0">
    <w:p w:rsidR="00B0497E" w:rsidRDefault="00B0497E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0484"/>
    <w:multiLevelType w:val="hybridMultilevel"/>
    <w:tmpl w:val="CFE64646"/>
    <w:lvl w:ilvl="0" w:tplc="C0ECB8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A5AE1"/>
    <w:multiLevelType w:val="hybridMultilevel"/>
    <w:tmpl w:val="4A20FE58"/>
    <w:lvl w:ilvl="0" w:tplc="193C7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D4C6F"/>
    <w:multiLevelType w:val="hybridMultilevel"/>
    <w:tmpl w:val="8D740FA8"/>
    <w:lvl w:ilvl="0" w:tplc="E86E62D2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3">
    <w:nsid w:val="4FC741B6"/>
    <w:multiLevelType w:val="hybridMultilevel"/>
    <w:tmpl w:val="8C74B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40A73"/>
    <w:multiLevelType w:val="hybridMultilevel"/>
    <w:tmpl w:val="667E761E"/>
    <w:lvl w:ilvl="0" w:tplc="EBFA652A">
      <w:start w:val="1"/>
      <w:numFmt w:val="bullet"/>
      <w:lvlText w:val=""/>
      <w:lvlJc w:val="left"/>
      <w:pPr>
        <w:ind w:left="100" w:hanging="192"/>
      </w:pPr>
      <w:rPr>
        <w:rFonts w:ascii="Wingdings" w:hAnsi="Wingdings" w:hint="default"/>
        <w:spacing w:val="1"/>
        <w:w w:val="100"/>
        <w:sz w:val="24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5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7">
    <w:nsid w:val="6E44792C"/>
    <w:multiLevelType w:val="hybridMultilevel"/>
    <w:tmpl w:val="A260EB1C"/>
    <w:lvl w:ilvl="0" w:tplc="0419000D">
      <w:start w:val="1"/>
      <w:numFmt w:val="bullet"/>
      <w:lvlText w:val=""/>
      <w:lvlJc w:val="left"/>
      <w:pPr>
        <w:ind w:left="8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>
    <w:nsid w:val="6E93479F"/>
    <w:multiLevelType w:val="hybridMultilevel"/>
    <w:tmpl w:val="4F24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BC49C4"/>
    <w:multiLevelType w:val="hybridMultilevel"/>
    <w:tmpl w:val="65C22F18"/>
    <w:lvl w:ilvl="0" w:tplc="2280F4A8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0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71995"/>
    <w:rsid w:val="00010254"/>
    <w:rsid w:val="0004497C"/>
    <w:rsid w:val="00084FA6"/>
    <w:rsid w:val="000954B9"/>
    <w:rsid w:val="000977BD"/>
    <w:rsid w:val="000B23DF"/>
    <w:rsid w:val="000B355A"/>
    <w:rsid w:val="000B3B9F"/>
    <w:rsid w:val="000B58A6"/>
    <w:rsid w:val="000B7BF4"/>
    <w:rsid w:val="000C540B"/>
    <w:rsid w:val="000E1585"/>
    <w:rsid w:val="000E2B42"/>
    <w:rsid w:val="000E6783"/>
    <w:rsid w:val="00102F5E"/>
    <w:rsid w:val="001311B0"/>
    <w:rsid w:val="00136E06"/>
    <w:rsid w:val="00137576"/>
    <w:rsid w:val="001401CF"/>
    <w:rsid w:val="001553E2"/>
    <w:rsid w:val="001561D2"/>
    <w:rsid w:val="00192163"/>
    <w:rsid w:val="00194523"/>
    <w:rsid w:val="00194B08"/>
    <w:rsid w:val="001A3E8D"/>
    <w:rsid w:val="001C370B"/>
    <w:rsid w:val="001F01F4"/>
    <w:rsid w:val="002000E0"/>
    <w:rsid w:val="00211616"/>
    <w:rsid w:val="00213648"/>
    <w:rsid w:val="0023321D"/>
    <w:rsid w:val="0023470C"/>
    <w:rsid w:val="00243BB8"/>
    <w:rsid w:val="00244392"/>
    <w:rsid w:val="002564E3"/>
    <w:rsid w:val="00260AAC"/>
    <w:rsid w:val="00264634"/>
    <w:rsid w:val="002706DB"/>
    <w:rsid w:val="00272E04"/>
    <w:rsid w:val="00273413"/>
    <w:rsid w:val="00284E89"/>
    <w:rsid w:val="00290A2C"/>
    <w:rsid w:val="002960AC"/>
    <w:rsid w:val="002A1985"/>
    <w:rsid w:val="002D5101"/>
    <w:rsid w:val="002E3436"/>
    <w:rsid w:val="002F6D42"/>
    <w:rsid w:val="003125EF"/>
    <w:rsid w:val="003331A6"/>
    <w:rsid w:val="00340D37"/>
    <w:rsid w:val="00366388"/>
    <w:rsid w:val="00370B55"/>
    <w:rsid w:val="00381FB8"/>
    <w:rsid w:val="00382434"/>
    <w:rsid w:val="003B12DC"/>
    <w:rsid w:val="003C0394"/>
    <w:rsid w:val="003C78A4"/>
    <w:rsid w:val="003D475E"/>
    <w:rsid w:val="003D79DE"/>
    <w:rsid w:val="003E2FB5"/>
    <w:rsid w:val="003E7655"/>
    <w:rsid w:val="003F44DF"/>
    <w:rsid w:val="004006A3"/>
    <w:rsid w:val="00410A48"/>
    <w:rsid w:val="004166A0"/>
    <w:rsid w:val="00433AE5"/>
    <w:rsid w:val="00452C94"/>
    <w:rsid w:val="00452E38"/>
    <w:rsid w:val="00472330"/>
    <w:rsid w:val="00480078"/>
    <w:rsid w:val="0048023B"/>
    <w:rsid w:val="00490A8C"/>
    <w:rsid w:val="004D2BB3"/>
    <w:rsid w:val="004F212C"/>
    <w:rsid w:val="004F2BA5"/>
    <w:rsid w:val="004F3FD5"/>
    <w:rsid w:val="0051259F"/>
    <w:rsid w:val="0052097B"/>
    <w:rsid w:val="00532957"/>
    <w:rsid w:val="005423A7"/>
    <w:rsid w:val="00557C40"/>
    <w:rsid w:val="00564DDB"/>
    <w:rsid w:val="0056730E"/>
    <w:rsid w:val="00573850"/>
    <w:rsid w:val="005B1DF3"/>
    <w:rsid w:val="005B4E15"/>
    <w:rsid w:val="005B7319"/>
    <w:rsid w:val="005C3B48"/>
    <w:rsid w:val="006107FE"/>
    <w:rsid w:val="006200BE"/>
    <w:rsid w:val="00635190"/>
    <w:rsid w:val="00637A37"/>
    <w:rsid w:val="00644EBB"/>
    <w:rsid w:val="00686811"/>
    <w:rsid w:val="006D3B32"/>
    <w:rsid w:val="006E0CB6"/>
    <w:rsid w:val="006F4F46"/>
    <w:rsid w:val="00710615"/>
    <w:rsid w:val="0072348D"/>
    <w:rsid w:val="00723F40"/>
    <w:rsid w:val="00726140"/>
    <w:rsid w:val="007271FA"/>
    <w:rsid w:val="0074202B"/>
    <w:rsid w:val="007462A5"/>
    <w:rsid w:val="007A3BE0"/>
    <w:rsid w:val="007A719B"/>
    <w:rsid w:val="007D0F89"/>
    <w:rsid w:val="007D5732"/>
    <w:rsid w:val="007D6118"/>
    <w:rsid w:val="007E3BE0"/>
    <w:rsid w:val="007F4915"/>
    <w:rsid w:val="00841D8E"/>
    <w:rsid w:val="00843A12"/>
    <w:rsid w:val="00856DAD"/>
    <w:rsid w:val="00865931"/>
    <w:rsid w:val="00890004"/>
    <w:rsid w:val="008F1458"/>
    <w:rsid w:val="00936CA0"/>
    <w:rsid w:val="00971995"/>
    <w:rsid w:val="00982487"/>
    <w:rsid w:val="009A3619"/>
    <w:rsid w:val="009B3F5D"/>
    <w:rsid w:val="009B6CD0"/>
    <w:rsid w:val="009C32AA"/>
    <w:rsid w:val="009D0A61"/>
    <w:rsid w:val="009D3DE2"/>
    <w:rsid w:val="009E21B0"/>
    <w:rsid w:val="00A13674"/>
    <w:rsid w:val="00A26B0E"/>
    <w:rsid w:val="00A4021F"/>
    <w:rsid w:val="00A45B4D"/>
    <w:rsid w:val="00A61050"/>
    <w:rsid w:val="00A776C8"/>
    <w:rsid w:val="00A84D7A"/>
    <w:rsid w:val="00A9080D"/>
    <w:rsid w:val="00A952D9"/>
    <w:rsid w:val="00AA238F"/>
    <w:rsid w:val="00AA6935"/>
    <w:rsid w:val="00AD4005"/>
    <w:rsid w:val="00AE159C"/>
    <w:rsid w:val="00AE700C"/>
    <w:rsid w:val="00AF3256"/>
    <w:rsid w:val="00AF71BC"/>
    <w:rsid w:val="00B0118D"/>
    <w:rsid w:val="00B0497E"/>
    <w:rsid w:val="00B15440"/>
    <w:rsid w:val="00B15909"/>
    <w:rsid w:val="00B239DC"/>
    <w:rsid w:val="00B25C38"/>
    <w:rsid w:val="00B3661D"/>
    <w:rsid w:val="00B44F2F"/>
    <w:rsid w:val="00B6534E"/>
    <w:rsid w:val="00B717B1"/>
    <w:rsid w:val="00B756D8"/>
    <w:rsid w:val="00B86A92"/>
    <w:rsid w:val="00B9088B"/>
    <w:rsid w:val="00B947FB"/>
    <w:rsid w:val="00BA6B65"/>
    <w:rsid w:val="00BC17D0"/>
    <w:rsid w:val="00BC283B"/>
    <w:rsid w:val="00BE3385"/>
    <w:rsid w:val="00C154E3"/>
    <w:rsid w:val="00C2093F"/>
    <w:rsid w:val="00C44B1D"/>
    <w:rsid w:val="00C45000"/>
    <w:rsid w:val="00C6231E"/>
    <w:rsid w:val="00C66861"/>
    <w:rsid w:val="00CA25C1"/>
    <w:rsid w:val="00CC422D"/>
    <w:rsid w:val="00D318AC"/>
    <w:rsid w:val="00D442B3"/>
    <w:rsid w:val="00D62DB1"/>
    <w:rsid w:val="00D76531"/>
    <w:rsid w:val="00D861E8"/>
    <w:rsid w:val="00D913E4"/>
    <w:rsid w:val="00D9729C"/>
    <w:rsid w:val="00DF5D0C"/>
    <w:rsid w:val="00E049DC"/>
    <w:rsid w:val="00E11C97"/>
    <w:rsid w:val="00E22000"/>
    <w:rsid w:val="00E258E6"/>
    <w:rsid w:val="00E33FC2"/>
    <w:rsid w:val="00E703C7"/>
    <w:rsid w:val="00EB293D"/>
    <w:rsid w:val="00ED434B"/>
    <w:rsid w:val="00EE7B99"/>
    <w:rsid w:val="00F019C9"/>
    <w:rsid w:val="00F06F1A"/>
    <w:rsid w:val="00F212E0"/>
    <w:rsid w:val="00F21A56"/>
    <w:rsid w:val="00F27CF9"/>
    <w:rsid w:val="00F436A0"/>
    <w:rsid w:val="00F447AF"/>
    <w:rsid w:val="00F46A65"/>
    <w:rsid w:val="00F506CB"/>
    <w:rsid w:val="00F65792"/>
    <w:rsid w:val="00F93481"/>
    <w:rsid w:val="00FA3C08"/>
    <w:rsid w:val="00FB55CC"/>
    <w:rsid w:val="00FC1D90"/>
    <w:rsid w:val="00FC34C0"/>
    <w:rsid w:val="00FC399E"/>
    <w:rsid w:val="00FC548B"/>
    <w:rsid w:val="00FE7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B99"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EE7B99"/>
    <w:pPr>
      <w:keepNext/>
      <w:numPr>
        <w:numId w:val="1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EE7B99"/>
    <w:pPr>
      <w:keepNext/>
      <w:numPr>
        <w:ilvl w:val="1"/>
        <w:numId w:val="1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EE7B99"/>
    <w:pPr>
      <w:keepNext/>
      <w:numPr>
        <w:ilvl w:val="2"/>
        <w:numId w:val="1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rsid w:val="00EE7B99"/>
    <w:pPr>
      <w:keepNext/>
      <w:numPr>
        <w:ilvl w:val="3"/>
        <w:numId w:val="1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rsid w:val="00EE7B99"/>
    <w:pPr>
      <w:numPr>
        <w:ilvl w:val="4"/>
        <w:numId w:val="1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rsid w:val="00EE7B99"/>
    <w:pPr>
      <w:numPr>
        <w:ilvl w:val="5"/>
        <w:numId w:val="1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rsid w:val="00EE7B99"/>
    <w:pPr>
      <w:numPr>
        <w:ilvl w:val="6"/>
        <w:numId w:val="1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rsid w:val="00EE7B99"/>
    <w:pPr>
      <w:numPr>
        <w:ilvl w:val="7"/>
        <w:numId w:val="1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rsid w:val="00EE7B99"/>
    <w:pPr>
      <w:numPr>
        <w:ilvl w:val="8"/>
        <w:numId w:val="1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EE7B99"/>
    <w:rPr>
      <w:rFonts w:ascii="Arial" w:eastAsia="Times New Roman" w:hAnsi="Arial" w:cs="Arial"/>
      <w:b/>
      <w:bCs/>
      <w:position w:val="-1"/>
      <w:sz w:val="32"/>
      <w:szCs w:val="32"/>
      <w:lang w:eastAsia="ja-JP"/>
    </w:rPr>
  </w:style>
  <w:style w:type="character" w:customStyle="1" w:styleId="21">
    <w:name w:val="Заголовок 2 Знак1"/>
    <w:basedOn w:val="a0"/>
    <w:link w:val="2"/>
    <w:uiPriority w:val="9"/>
    <w:rsid w:val="00EE7B99"/>
    <w:rPr>
      <w:rFonts w:ascii="Arial" w:eastAsia="Times New Roman" w:hAnsi="Arial" w:cs="Arial"/>
      <w:b/>
      <w:bCs/>
      <w:i/>
      <w:iCs/>
      <w:position w:val="-1"/>
      <w:sz w:val="28"/>
      <w:szCs w:val="28"/>
      <w:lang w:eastAsia="ja-JP"/>
    </w:rPr>
  </w:style>
  <w:style w:type="character" w:customStyle="1" w:styleId="31">
    <w:name w:val="Заголовок 3 Знак1"/>
    <w:basedOn w:val="a0"/>
    <w:link w:val="3"/>
    <w:uiPriority w:val="9"/>
    <w:rsid w:val="00EE7B99"/>
    <w:rPr>
      <w:rFonts w:ascii="Arial" w:eastAsia="Times New Roman" w:hAnsi="Arial" w:cs="Arial"/>
      <w:b/>
      <w:bCs/>
      <w:position w:val="-1"/>
      <w:sz w:val="26"/>
      <w:szCs w:val="26"/>
      <w:lang w:eastAsia="ja-JP"/>
    </w:rPr>
  </w:style>
  <w:style w:type="character" w:customStyle="1" w:styleId="41">
    <w:name w:val="Заголовок 4 Знак1"/>
    <w:basedOn w:val="a0"/>
    <w:link w:val="4"/>
    <w:uiPriority w:val="9"/>
    <w:rsid w:val="00EE7B99"/>
    <w:rPr>
      <w:rFonts w:ascii="Times New Roman" w:eastAsia="Times New Roman" w:hAnsi="Times New Roman"/>
      <w:b/>
      <w:bCs/>
      <w:position w:val="-1"/>
      <w:sz w:val="28"/>
      <w:szCs w:val="28"/>
      <w:lang w:eastAsia="ja-JP"/>
    </w:rPr>
  </w:style>
  <w:style w:type="character" w:customStyle="1" w:styleId="51">
    <w:name w:val="Заголовок 5 Знак1"/>
    <w:basedOn w:val="a0"/>
    <w:link w:val="5"/>
    <w:uiPriority w:val="9"/>
    <w:rsid w:val="00EE7B99"/>
    <w:rPr>
      <w:rFonts w:ascii="Times New Roman" w:eastAsia="Times New Roman" w:hAnsi="Times New Roman"/>
      <w:b/>
      <w:bCs/>
      <w:i/>
      <w:iCs/>
      <w:position w:val="-1"/>
      <w:sz w:val="26"/>
      <w:szCs w:val="26"/>
      <w:lang w:eastAsia="ja-JP"/>
    </w:rPr>
  </w:style>
  <w:style w:type="character" w:customStyle="1" w:styleId="61">
    <w:name w:val="Заголовок 6 Знак1"/>
    <w:basedOn w:val="a0"/>
    <w:link w:val="6"/>
    <w:uiPriority w:val="9"/>
    <w:semiHidden/>
    <w:rsid w:val="00EE7B99"/>
    <w:rPr>
      <w:rFonts w:ascii="Times New Roman" w:eastAsia="Times New Roman" w:hAnsi="Times New Roman"/>
      <w:b/>
      <w:bCs/>
      <w:position w:val="-1"/>
      <w:sz w:val="22"/>
      <w:szCs w:val="22"/>
      <w:lang w:eastAsia="ja-JP"/>
    </w:rPr>
  </w:style>
  <w:style w:type="character" w:customStyle="1" w:styleId="71">
    <w:name w:val="Заголовок 7 Знак1"/>
    <w:basedOn w:val="a0"/>
    <w:link w:val="7"/>
    <w:rsid w:val="00EE7B99"/>
    <w:rPr>
      <w:rFonts w:ascii="Times New Roman" w:eastAsia="Times New Roman" w:hAnsi="Times New Roman"/>
      <w:position w:val="-1"/>
      <w:sz w:val="24"/>
      <w:szCs w:val="24"/>
      <w:lang w:eastAsia="ja-JP"/>
    </w:rPr>
  </w:style>
  <w:style w:type="character" w:customStyle="1" w:styleId="81">
    <w:name w:val="Заголовок 8 Знак1"/>
    <w:basedOn w:val="a0"/>
    <w:link w:val="8"/>
    <w:rsid w:val="00EE7B99"/>
    <w:rPr>
      <w:rFonts w:ascii="Times New Roman" w:eastAsia="Times New Roman" w:hAnsi="Times New Roman"/>
      <w:i/>
      <w:iCs/>
      <w:position w:val="-1"/>
      <w:sz w:val="24"/>
      <w:szCs w:val="24"/>
      <w:lang w:eastAsia="ja-JP"/>
    </w:rPr>
  </w:style>
  <w:style w:type="character" w:customStyle="1" w:styleId="91">
    <w:name w:val="Заголовок 9 Знак1"/>
    <w:basedOn w:val="a0"/>
    <w:link w:val="9"/>
    <w:rsid w:val="00EE7B99"/>
    <w:rPr>
      <w:rFonts w:ascii="Arial" w:eastAsia="Times New Roman" w:hAnsi="Arial" w:cs="Arial"/>
      <w:position w:val="-1"/>
      <w:sz w:val="22"/>
      <w:szCs w:val="22"/>
      <w:lang w:eastAsia="ja-JP"/>
    </w:rPr>
  </w:style>
  <w:style w:type="paragraph" w:styleId="a3">
    <w:name w:val="No Spacing"/>
    <w:uiPriority w:val="1"/>
    <w:qFormat/>
    <w:rsid w:val="00EE7B99"/>
  </w:style>
  <w:style w:type="character" w:customStyle="1" w:styleId="a4">
    <w:name w:val="Название Знак"/>
    <w:basedOn w:val="a0"/>
    <w:link w:val="a5"/>
    <w:uiPriority w:val="10"/>
    <w:rsid w:val="00EE7B99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rsid w:val="00EE7B99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sid w:val="00EE7B99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EE7B9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rsid w:val="00EE7B99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EE7B9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E7B9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E7B99"/>
    <w:rPr>
      <w:i/>
    </w:rPr>
  </w:style>
  <w:style w:type="character" w:customStyle="1" w:styleId="10">
    <w:name w:val="Верхний колонтитул Знак1"/>
    <w:basedOn w:val="a0"/>
    <w:link w:val="aa"/>
    <w:uiPriority w:val="99"/>
    <w:rsid w:val="00EE7B99"/>
  </w:style>
  <w:style w:type="paragraph" w:styleId="aa">
    <w:name w:val="header"/>
    <w:basedOn w:val="a"/>
    <w:link w:val="10"/>
    <w:uiPriority w:val="99"/>
    <w:qFormat/>
    <w:rsid w:val="00EE7B9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EE7B99"/>
  </w:style>
  <w:style w:type="paragraph" w:styleId="ab">
    <w:name w:val="caption"/>
    <w:basedOn w:val="a"/>
    <w:next w:val="a"/>
    <w:uiPriority w:val="35"/>
    <w:semiHidden/>
    <w:unhideWhenUsed/>
    <w:qFormat/>
    <w:rsid w:val="00EE7B9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  <w:rsid w:val="00EE7B99"/>
  </w:style>
  <w:style w:type="paragraph" w:styleId="ac">
    <w:name w:val="footer"/>
    <w:basedOn w:val="a"/>
    <w:link w:val="12"/>
    <w:uiPriority w:val="99"/>
    <w:qFormat/>
    <w:rsid w:val="00EE7B99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rsid w:val="00EE7B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E7B9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E7B9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7B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7B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7B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7B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7B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7B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EE7B99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E7B99"/>
    <w:rPr>
      <w:sz w:val="18"/>
    </w:rPr>
  </w:style>
  <w:style w:type="character" w:styleId="af">
    <w:name w:val="footnote reference"/>
    <w:basedOn w:val="a0"/>
    <w:uiPriority w:val="99"/>
    <w:unhideWhenUsed/>
    <w:rsid w:val="00EE7B99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E7B99"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E7B99"/>
    <w:rPr>
      <w:sz w:val="20"/>
    </w:rPr>
  </w:style>
  <w:style w:type="character" w:styleId="af2">
    <w:name w:val="endnote reference"/>
    <w:basedOn w:val="a0"/>
    <w:uiPriority w:val="99"/>
    <w:semiHidden/>
    <w:unhideWhenUsed/>
    <w:rsid w:val="00EE7B99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E7B99"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rsid w:val="00EE7B99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EE7B99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EE7B99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EE7B99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EE7B99"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rsid w:val="00EE7B99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EE7B99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EE7B99"/>
    <w:pPr>
      <w:spacing w:after="57"/>
      <w:ind w:left="2268" w:firstLine="0"/>
    </w:pPr>
  </w:style>
  <w:style w:type="paragraph" w:styleId="af3">
    <w:name w:val="TOC Heading"/>
    <w:uiPriority w:val="39"/>
    <w:unhideWhenUsed/>
    <w:rsid w:val="00EE7B99"/>
  </w:style>
  <w:style w:type="paragraph" w:styleId="af4">
    <w:name w:val="table of figures"/>
    <w:basedOn w:val="a"/>
    <w:next w:val="a"/>
    <w:uiPriority w:val="99"/>
    <w:unhideWhenUsed/>
    <w:rsid w:val="00EE7B99"/>
  </w:style>
  <w:style w:type="table" w:customStyle="1" w:styleId="TableNormal">
    <w:name w:val="Table Normal"/>
    <w:uiPriority w:val="2"/>
    <w:qFormat/>
    <w:rsid w:val="00EE7B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sid w:val="00EE7B99"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sid w:val="00EE7B99"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rsid w:val="00EE7B9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sid w:val="00EE7B99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sid w:val="00EE7B99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sid w:val="00EE7B99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sid w:val="00EE7B99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sid w:val="00EE7B99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sid w:val="00EE7B99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sid w:val="00EE7B99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sid w:val="00EE7B99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sid w:val="00EE7B99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sid w:val="00EE7B99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sid w:val="00EE7B99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sid w:val="00EE7B99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rsid w:val="00EE7B99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sid w:val="00EE7B99"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rsid w:val="00EE7B99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sid w:val="00EE7B99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rsid w:val="00EE7B9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2"/>
    <w:basedOn w:val="TableNormal"/>
    <w:rsid w:val="00EE7B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rsid w:val="00EE7B9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rsid w:val="00EE7B99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EE7B99"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unhideWhenUsed/>
    <w:rsid w:val="00EE7B99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sid w:val="00EE7B9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EE7B99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EE7B99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EE7B99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EE7B9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EE7B99"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rsid w:val="00EE7B9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EE7B99"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EE7B99"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  <w:rsid w:val="00EE7B99"/>
  </w:style>
  <w:style w:type="character" w:customStyle="1" w:styleId="markedcontent">
    <w:name w:val="markedcontent"/>
    <w:basedOn w:val="a0"/>
    <w:qFormat/>
    <w:rsid w:val="00EE7B99"/>
  </w:style>
  <w:style w:type="paragraph" w:styleId="aff6">
    <w:name w:val="Revision"/>
    <w:hidden/>
    <w:uiPriority w:val="99"/>
    <w:semiHidden/>
    <w:rsid w:val="00EE7B99"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character" w:customStyle="1" w:styleId="hilight">
    <w:name w:val="hilight"/>
    <w:basedOn w:val="a0"/>
    <w:rsid w:val="00CC422D"/>
  </w:style>
  <w:style w:type="character" w:customStyle="1" w:styleId="value">
    <w:name w:val="value"/>
    <w:basedOn w:val="a0"/>
    <w:rsid w:val="00CC4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9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6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9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225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edcollegelib.ru/book/ISBN5225042791.html" TargetMode="External"/><Relationship Id="rId18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tudentlibrary.ru/book/ISBN9785970470862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nauch_medcol@mail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medcollegelib.ru/book/ISBN52250427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KMRdr3CCmu1lfyCtYlSpC7ZEQA==">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8D0935F-1FEF-4490-AA43-40132B97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dns</cp:lastModifiedBy>
  <cp:revision>12</cp:revision>
  <cp:lastPrinted>2023-09-19T07:50:00Z</cp:lastPrinted>
  <dcterms:created xsi:type="dcterms:W3CDTF">2023-10-26T20:04:00Z</dcterms:created>
  <dcterms:modified xsi:type="dcterms:W3CDTF">2023-10-27T14:12:00Z</dcterms:modified>
</cp:coreProperties>
</file>