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16D" w:rsidRDefault="0065316D" w:rsidP="0065316D">
      <w:pPr>
        <w:widowControl w:val="0"/>
        <w:spacing w:before="1" w:line="240" w:lineRule="auto"/>
        <w:ind w:right="-20"/>
        <w:jc w:val="center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</w:pPr>
    </w:p>
    <w:p w:rsidR="0065316D" w:rsidRDefault="0065316D" w:rsidP="0065316D">
      <w:pPr>
        <w:widowControl w:val="0"/>
        <w:spacing w:before="1" w:line="240" w:lineRule="auto"/>
        <w:ind w:right="-20"/>
        <w:jc w:val="center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</w:pPr>
    </w:p>
    <w:p w:rsidR="0065316D" w:rsidRDefault="0065316D" w:rsidP="0065316D">
      <w:pPr>
        <w:widowControl w:val="0"/>
        <w:spacing w:before="1" w:line="240" w:lineRule="auto"/>
        <w:ind w:right="-20"/>
        <w:jc w:val="center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</w:pPr>
    </w:p>
    <w:p w:rsidR="0065316D" w:rsidRDefault="0065316D" w:rsidP="00CB20A0">
      <w:pPr>
        <w:widowControl w:val="0"/>
        <w:spacing w:before="1" w:line="240" w:lineRule="auto"/>
        <w:ind w:right="-20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</w:pPr>
    </w:p>
    <w:p w:rsidR="0065316D" w:rsidRPr="003D475E" w:rsidRDefault="00CB20A0" w:rsidP="0065316D">
      <w:pPr>
        <w:widowControl w:val="0"/>
        <w:spacing w:before="1" w:line="240" w:lineRule="auto"/>
        <w:ind w:right="-20"/>
        <w:jc w:val="center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</w:pPr>
      <w:r w:rsidRPr="00CB20A0"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  <w:t xml:space="preserve">Сдвиг и кручение: </w:t>
      </w:r>
      <w:r w:rsidRPr="00643459">
        <w:rPr>
          <w:rFonts w:ascii="Times New Roman" w:eastAsia="Liberation Mono" w:hAnsi="Times New Roman" w:cs="Times New Roman"/>
          <w:bCs/>
          <w:color w:val="000000"/>
          <w:sz w:val="32"/>
          <w:szCs w:val="32"/>
        </w:rPr>
        <w:t>Чистый сдвиг. Закон Гука для сдвига. Зависимость между тремя упругими постоянными для изотропного тела (без вывода). Построение эпюр крутящих моментов. Основные гипотезы. Напряжения в поперечных сечениях бруса. Угол закручивания</w:t>
      </w:r>
    </w:p>
    <w:p w:rsidR="0065316D" w:rsidRDefault="0065316D" w:rsidP="008B2FE0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:rsidR="0065316D" w:rsidRDefault="0065316D" w:rsidP="00CB20A0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:rsidR="0065316D" w:rsidRDefault="0065316D" w:rsidP="0065316D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:rsidR="0065316D" w:rsidRPr="003D475E" w:rsidRDefault="0065316D" w:rsidP="00CB20A0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sz w:val="28"/>
          <w:szCs w:val="28"/>
        </w:rPr>
        <w:t>Теоретическое занятие</w:t>
      </w:r>
    </w:p>
    <w:p w:rsidR="0065316D" w:rsidRPr="003D475E" w:rsidRDefault="0065316D" w:rsidP="00CB20A0">
      <w:pPr>
        <w:spacing w:after="8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65316D" w:rsidRPr="008B2FE0" w:rsidRDefault="0065316D" w:rsidP="00CB20A0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sz w:val="28"/>
          <w:szCs w:val="28"/>
        </w:rPr>
        <w:t xml:space="preserve">Специальность: </w:t>
      </w:r>
      <w:r w:rsidR="008B2FE0" w:rsidRPr="008B2FE0">
        <w:rPr>
          <w:rFonts w:ascii="Times New Roman" w:eastAsia="Times New Roman" w:hAnsi="Times New Roman" w:cs="Times New Roman"/>
          <w:sz w:val="28"/>
          <w:szCs w:val="28"/>
          <w:lang w:eastAsia="ru-RU"/>
        </w:rPr>
        <w:t>08.02.01 Строительство и эксплуатация зданий и сооружений</w:t>
      </w:r>
    </w:p>
    <w:p w:rsidR="0065316D" w:rsidRDefault="0065316D" w:rsidP="00CB20A0">
      <w:pPr>
        <w:widowControl w:val="0"/>
        <w:spacing w:after="0" w:line="240" w:lineRule="auto"/>
        <w:ind w:left="5528" w:right="-20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sz w:val="28"/>
          <w:szCs w:val="28"/>
        </w:rPr>
        <w:t>ФИЗИКА</w:t>
      </w:r>
    </w:p>
    <w:p w:rsidR="0065316D" w:rsidRPr="0065316D" w:rsidRDefault="0065316D" w:rsidP="00CB20A0">
      <w:pPr>
        <w:spacing w:after="0" w:line="240" w:lineRule="auto"/>
        <w:ind w:left="5528"/>
        <w:jc w:val="both"/>
        <w:rPr>
          <w:rFonts w:ascii="Times New Roman" w:eastAsia="Liberation Mono" w:hAnsi="Times New Roman" w:cs="Times New Roman"/>
          <w:sz w:val="28"/>
          <w:szCs w:val="28"/>
        </w:rPr>
      </w:pPr>
      <w:r w:rsidRPr="0065316D">
        <w:rPr>
          <w:rFonts w:ascii="Times New Roman" w:hAnsi="Times New Roman" w:cs="Times New Roman"/>
          <w:sz w:val="28"/>
          <w:szCs w:val="28"/>
          <w:shd w:val="clear" w:color="auto" w:fill="FFFFFF"/>
        </w:rPr>
        <w:t>ОП.03 Техническая механика</w:t>
      </w:r>
    </w:p>
    <w:p w:rsidR="0065316D" w:rsidRPr="008B2FE0" w:rsidRDefault="0065316D" w:rsidP="00CB20A0">
      <w:pPr>
        <w:widowControl w:val="0"/>
        <w:spacing w:after="0" w:line="240" w:lineRule="auto"/>
        <w:ind w:left="5528" w:right="-20"/>
        <w:jc w:val="both"/>
        <w:rPr>
          <w:rFonts w:ascii="Times New Roman" w:eastAsia="Liberation Mono" w:hAnsi="Times New Roman" w:cs="Times New Roman"/>
          <w:sz w:val="28"/>
          <w:szCs w:val="28"/>
        </w:rPr>
      </w:pPr>
      <w:r w:rsidRPr="008B2FE0">
        <w:rPr>
          <w:rFonts w:ascii="Times New Roman" w:hAnsi="Times New Roman" w:cs="Times New Roman"/>
          <w:sz w:val="28"/>
          <w:szCs w:val="28"/>
          <w:shd w:val="clear" w:color="auto" w:fill="FFFFFF"/>
        </w:rPr>
        <w:t>Тема 2.4. Сдвиг и кручение: Чистый сдвиг. Закон Гука для сдвига. Зависимость между тремя упругими постоянными для изотропного тела (без вывода). Построение эпюр крутящих моментов. Основные гипотезы. Напряжения в поперечных сечениях бруса. Угол закручивания</w:t>
      </w:r>
    </w:p>
    <w:p w:rsidR="0065316D" w:rsidRPr="003D475E" w:rsidRDefault="0065316D" w:rsidP="00CB20A0">
      <w:pPr>
        <w:spacing w:after="8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CB20A0" w:rsidRDefault="0065316D" w:rsidP="00CB20A0">
      <w:pPr>
        <w:widowControl w:val="0"/>
        <w:spacing w:after="0" w:line="240" w:lineRule="auto"/>
        <w:ind w:left="5528" w:right="-20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sz w:val="28"/>
          <w:szCs w:val="28"/>
        </w:rPr>
        <w:t>Преподавател</w:t>
      </w:r>
      <w:r w:rsidR="00CB20A0">
        <w:rPr>
          <w:rFonts w:ascii="Times New Roman" w:eastAsia="Liberation Mono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Liberation Mono" w:hAnsi="Times New Roman" w:cs="Times New Roman"/>
          <w:color w:val="000000"/>
          <w:sz w:val="28"/>
          <w:szCs w:val="28"/>
        </w:rPr>
        <w:t>:</w:t>
      </w:r>
      <w:r w:rsidR="00CB20A0">
        <w:rPr>
          <w:rFonts w:ascii="Times New Roman" w:eastAsia="Liberation Mono" w:hAnsi="Times New Roman" w:cs="Times New Roman"/>
          <w:color w:val="000000"/>
          <w:sz w:val="28"/>
          <w:szCs w:val="28"/>
        </w:rPr>
        <w:t xml:space="preserve"> </w:t>
      </w:r>
    </w:p>
    <w:p w:rsidR="0065316D" w:rsidRPr="003D475E" w:rsidRDefault="00CB20A0" w:rsidP="00CB20A0">
      <w:pPr>
        <w:widowControl w:val="0"/>
        <w:spacing w:after="0" w:line="240" w:lineRule="auto"/>
        <w:ind w:left="5528" w:right="-20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sz w:val="28"/>
          <w:szCs w:val="28"/>
        </w:rPr>
        <w:t>Галина Валерьевна Пантина</w:t>
      </w:r>
    </w:p>
    <w:p w:rsidR="0065316D" w:rsidRPr="003D475E" w:rsidRDefault="0065316D" w:rsidP="00CB20A0">
      <w:pPr>
        <w:spacing w:after="0" w:line="240" w:lineRule="auto"/>
        <w:ind w:left="5528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65316D" w:rsidRDefault="0065316D" w:rsidP="0065316D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:rsidR="0065316D" w:rsidRDefault="0065316D" w:rsidP="00CB20A0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:rsidR="00CB20A0" w:rsidRDefault="00CB20A0" w:rsidP="00CB20A0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:rsidR="00D11E65" w:rsidRDefault="0065316D" w:rsidP="00D11E65">
      <w:pPr>
        <w:jc w:val="center"/>
        <w:rPr>
          <w:rFonts w:ascii="Arial" w:hAnsi="Arial" w:cs="Arial"/>
          <w:color w:val="2C2D2E"/>
          <w:sz w:val="23"/>
          <w:szCs w:val="23"/>
          <w:shd w:val="clear" w:color="auto" w:fill="FFFFFF"/>
        </w:rPr>
      </w:pPr>
      <w:r w:rsidRPr="003D475E">
        <w:rPr>
          <w:rFonts w:ascii="Times New Roman" w:eastAsia="Liberation Mono" w:hAnsi="Times New Roman" w:cs="Times New Roman"/>
          <w:color w:val="000000"/>
          <w:sz w:val="28"/>
          <w:szCs w:val="28"/>
        </w:rPr>
        <w:t>202</w:t>
      </w:r>
      <w:r>
        <w:rPr>
          <w:rFonts w:ascii="Times New Roman" w:eastAsia="Liberation Mono" w:hAnsi="Times New Roman" w:cs="Times New Roman"/>
          <w:color w:val="000000"/>
          <w:sz w:val="28"/>
          <w:szCs w:val="28"/>
        </w:rPr>
        <w:t>3</w:t>
      </w:r>
    </w:p>
    <w:p w:rsidR="00483A41" w:rsidRDefault="00483A41" w:rsidP="00D11E65">
      <w:pPr>
        <w:spacing w:after="0" w:line="240" w:lineRule="auto"/>
        <w:jc w:val="center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  <w:r w:rsidRPr="00483A41"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  <w:lastRenderedPageBreak/>
        <w:t>Сдвиг и кручение: Чистый сдвиг. Закон Гука для сдвига. Зависимость между тремя упругими постоянными для изотропного тела (без вывода). Построение эпюр крутящих моментов. Основные гипотезы. Напряжения в поперечных сечениях бруса. Угол закручивания</w:t>
      </w:r>
    </w:p>
    <w:p w:rsidR="00486BF3" w:rsidRDefault="00486BF3" w:rsidP="00D11E65">
      <w:pPr>
        <w:spacing w:after="0" w:line="240" w:lineRule="auto"/>
        <w:jc w:val="center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</w:p>
    <w:p w:rsidR="00483A41" w:rsidRPr="00486BF3" w:rsidRDefault="00486BF3" w:rsidP="00486BF3">
      <w:pPr>
        <w:spacing w:after="0" w:line="240" w:lineRule="auto"/>
        <w:rPr>
          <w:rFonts w:ascii="Arial" w:hAnsi="Arial" w:cs="Arial"/>
          <w:color w:val="2C2D2E"/>
          <w:sz w:val="23"/>
          <w:szCs w:val="23"/>
          <w:shd w:val="clear" w:color="auto" w:fill="FFFFFF"/>
        </w:rPr>
      </w:pPr>
      <w:r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  <w:t>Теоретический материал</w:t>
      </w:r>
    </w:p>
    <w:p w:rsidR="00483A41" w:rsidRDefault="00483A41" w:rsidP="00483A41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 w:rsidRPr="00483A41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Деформацией твердого тела называется изменение его размеров и объема, которое обычно сопровождается изменением формы тела (исключение составляет всестороннее растяжение (сжатие), при котором форма тела сохраняется неизменной)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.</w:t>
      </w:r>
    </w:p>
    <w:p w:rsidR="00483A41" w:rsidRDefault="00483A41" w:rsidP="00483A41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Растяжение – </w:t>
      </w:r>
      <w:r w:rsidR="00FD15B9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вид деформации, при котором внутренние силы в поперечном сечении бруса сводится только к одному силовому фактору – продольной силе направленной от сечения.</w:t>
      </w:r>
    </w:p>
    <w:p w:rsidR="00483A41" w:rsidRDefault="00483A41" w:rsidP="00483A41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Сжатие – </w:t>
      </w:r>
      <w:r w:rsidR="00FD15B9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вид деформации, при котором внутренние силы в поперечном сечении бруса сводится только к одному силовому фактору – продольной </w:t>
      </w:r>
      <w:r w:rsidR="007D5C45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силе направленной к сечению.</w:t>
      </w:r>
    </w:p>
    <w:p w:rsidR="00483A41" w:rsidRDefault="00483A41" w:rsidP="00483A41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Изгиб –</w:t>
      </w:r>
      <w:r w:rsidR="007D5C45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вид деформации, при котором происходит искривление оси прямого бруса или изменение кривизны оси кривого бруса, связан с возникновением в поперечных сечениях бруса изгибающих моментов и часто одновременно с ними – поперечных сил.</w:t>
      </w:r>
    </w:p>
    <w:p w:rsidR="00483A41" w:rsidRDefault="00483A41" w:rsidP="00483A41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Сдвиг – </w:t>
      </w:r>
      <w:r w:rsidR="00FD15B9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вид деформации, при котором в поперечном сечении бруса возникает только поперечная сила.</w:t>
      </w:r>
    </w:p>
    <w:p w:rsidR="00483A41" w:rsidRDefault="00483A41" w:rsidP="00483A41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Кручение –</w:t>
      </w:r>
      <w:r w:rsidR="00FD15B9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вид деформации стержня, при котором в его поперечных сечениях возникают только крутящиеся моменты; нормальная сила, изгибающие моменты и поперечные силы отсутствуют.</w:t>
      </w:r>
    </w:p>
    <w:p w:rsidR="00483A41" w:rsidRDefault="007D5C45" w:rsidP="00483A41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Чистый сдвиг – вид плоского напряженного и дефор</w:t>
      </w:r>
      <w:r w:rsidR="00EF5548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мированного состояния, при котором на двух взаимно перпендикулярных площадках действуют только касательные напряжения, а нормальные напряжения отсутствуют.</w:t>
      </w:r>
    </w:p>
    <w:p w:rsidR="00EF5548" w:rsidRDefault="00EF5548" w:rsidP="00483A41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Закон Гука для сдвига: угол сдвига γ при напряжениях, не превышающих предела пропорциональности материала, пропорционален касательным напряжениям τ</w:t>
      </w:r>
      <w:r w:rsidR="00DF254E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=</w:t>
      </w:r>
      <w:r w:rsidR="00DF254E">
        <w:rPr>
          <w:rFonts w:ascii="Times New Roman" w:eastAsia="Liberation Mono" w:hAnsi="Times New Roman" w:cs="Times New Roman"/>
          <w:bCs/>
          <w:color w:val="000000"/>
          <w:sz w:val="28"/>
          <w:szCs w:val="28"/>
          <w:lang w:val="en-US"/>
        </w:rPr>
        <w:t>F</w:t>
      </w:r>
      <w:r w:rsidR="00DF254E" w:rsidRPr="00DF254E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/</w:t>
      </w:r>
      <w:r w:rsidR="00DF254E">
        <w:rPr>
          <w:rFonts w:ascii="Times New Roman" w:eastAsia="Liberation Mono" w:hAnsi="Times New Roman" w:cs="Times New Roman"/>
          <w:bCs/>
          <w:color w:val="000000"/>
          <w:sz w:val="28"/>
          <w:szCs w:val="28"/>
          <w:lang w:val="en-US"/>
        </w:rPr>
        <w:t>S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:</w:t>
      </w:r>
    </w:p>
    <w:p w:rsidR="00EF5548" w:rsidRPr="002E7892" w:rsidRDefault="00476176" w:rsidP="00EF5548">
      <w:pPr>
        <w:widowControl w:val="0"/>
        <w:spacing w:after="0" w:line="240" w:lineRule="auto"/>
        <w:ind w:firstLine="709"/>
        <w:jc w:val="center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 w:rsidRPr="00EF5548">
        <w:rPr>
          <w:rFonts w:ascii="Times New Roman" w:eastAsia="Liberation Mono" w:hAnsi="Times New Roman" w:cs="Times New Roman"/>
          <w:bCs/>
          <w:color w:val="000000"/>
          <w:position w:val="-28"/>
          <w:sz w:val="28"/>
          <w:szCs w:val="28"/>
        </w:rPr>
        <w:object w:dxaOrig="74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4pt;height:36.4pt" o:ole="">
            <v:imagedata r:id="rId9" o:title=""/>
          </v:shape>
          <o:OLEObject Type="Embed" ProgID="Equation.3" ShapeID="_x0000_i1025" DrawAspect="Content" ObjectID="_1759771567" r:id="rId10"/>
        </w:object>
      </w:r>
      <w:r w:rsidR="00EF5548" w:rsidRPr="002E7892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,</w:t>
      </w:r>
    </w:p>
    <w:p w:rsidR="00EF5548" w:rsidRDefault="00EF5548" w:rsidP="00EF5548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где </w:t>
      </w:r>
      <w:r w:rsidR="00476176">
        <w:rPr>
          <w:rFonts w:ascii="Times New Roman" w:eastAsia="Liberation Mono" w:hAnsi="Times New Roman" w:cs="Times New Roman"/>
          <w:bCs/>
          <w:color w:val="000000"/>
          <w:sz w:val="28"/>
          <w:szCs w:val="28"/>
          <w:lang w:val="en-US"/>
        </w:rPr>
        <w:t>G</w:t>
      </w:r>
      <w:r w:rsidR="00476176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– модуль сдвига.</w:t>
      </w:r>
    </w:p>
    <w:p w:rsidR="00033FD4" w:rsidRPr="002E7892" w:rsidRDefault="00033FD4" w:rsidP="00033FD4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Зависимость между тремя упругими постоянными для изотропного тела:</w:t>
      </w:r>
    </w:p>
    <w:p w:rsidR="00476176" w:rsidRPr="00033FD4" w:rsidRDefault="00033FD4" w:rsidP="00033FD4">
      <w:pPr>
        <w:widowControl w:val="0"/>
        <w:spacing w:after="0" w:line="240" w:lineRule="auto"/>
        <w:ind w:firstLine="709"/>
        <w:jc w:val="center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 w:rsidRPr="00033FD4">
        <w:rPr>
          <w:rFonts w:ascii="Times New Roman" w:eastAsia="Liberation Mono" w:hAnsi="Times New Roman" w:cs="Times New Roman"/>
          <w:bCs/>
          <w:color w:val="000000"/>
          <w:position w:val="-32"/>
          <w:sz w:val="28"/>
          <w:szCs w:val="28"/>
        </w:rPr>
        <w:object w:dxaOrig="1480" w:dyaOrig="760">
          <v:shape id="_x0000_i1026" type="#_x0000_t75" style="width:74.45pt;height:38pt" o:ole="">
            <v:imagedata r:id="rId11" o:title=""/>
          </v:shape>
          <o:OLEObject Type="Embed" ProgID="Equation.3" ShapeID="_x0000_i1026" DrawAspect="Content" ObjectID="_1759771568" r:id="rId12"/>
        </w:object>
      </w:r>
      <w:r w:rsidRPr="00033FD4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,</w:t>
      </w:r>
    </w:p>
    <w:p w:rsidR="00033FD4" w:rsidRDefault="00033FD4" w:rsidP="00033FD4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где Е –  модуль Юнга,</w:t>
      </w:r>
    </w:p>
    <w:p w:rsidR="00033FD4" w:rsidRDefault="00033FD4" w:rsidP="00033FD4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      μ – коэффициент Пуассона. </w:t>
      </w:r>
    </w:p>
    <w:p w:rsidR="00033FD4" w:rsidRDefault="00B525D7" w:rsidP="00033FD4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Момент силы М – физическая величина, равная произведению модуля силы 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  <w:lang w:val="en-US"/>
        </w:rPr>
        <w:t>F</w:t>
      </w:r>
      <w:r w:rsidRPr="00B525D7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и ее плеча</w:t>
      </w:r>
      <w:r w:rsidRPr="00B525D7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  <w:lang w:val="en-US"/>
        </w:rPr>
        <w:t>l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:</w:t>
      </w:r>
    </w:p>
    <w:p w:rsidR="00B525D7" w:rsidRPr="002E7892" w:rsidRDefault="00B525D7" w:rsidP="00B525D7">
      <w:pPr>
        <w:widowControl w:val="0"/>
        <w:spacing w:after="0" w:line="240" w:lineRule="auto"/>
        <w:jc w:val="center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М=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  <w:lang w:val="en-US"/>
        </w:rPr>
        <w:t>Fl</w:t>
      </w:r>
      <w:r w:rsidRPr="002E7892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.</w:t>
      </w:r>
    </w:p>
    <w:p w:rsidR="00D11E65" w:rsidRPr="00D11E65" w:rsidRDefault="00D11E65" w:rsidP="00AC4B97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lastRenderedPageBreak/>
        <w:t>Плечо силы – длина перпендикуляра, опущенного от оси вращения на линию действия силы.</w:t>
      </w:r>
    </w:p>
    <w:p w:rsidR="00DE7CF7" w:rsidRPr="002E7892" w:rsidRDefault="00AC4B97" w:rsidP="00DE7CF7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Условие статистического равновесия для вращательного движения:</w:t>
      </w:r>
      <w:r w:rsidR="00DE7CF7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</w:t>
      </w:r>
      <w:r w:rsidR="00DE7CF7">
        <w:rPr>
          <w:rFonts w:ascii="Times New Roman" w:eastAsia="Liberation Mono" w:hAnsi="Times New Roman" w:cs="Times New Roman"/>
          <w:bCs/>
          <w:sz w:val="28"/>
          <w:szCs w:val="28"/>
        </w:rPr>
        <w:t>В</w:t>
      </w:r>
      <w:r w:rsidRPr="00DE7CF7">
        <w:rPr>
          <w:rFonts w:ascii="Times New Roman" w:eastAsia="Liberation Mono" w:hAnsi="Times New Roman" w:cs="Times New Roman"/>
          <w:bCs/>
          <w:sz w:val="28"/>
          <w:szCs w:val="28"/>
        </w:rPr>
        <w:t>ращательное движение твердого тела в инерциальной системе отсчета не возникает, если</w:t>
      </w:r>
      <w:r w:rsidR="001679E8" w:rsidRPr="00DE7CF7">
        <w:rPr>
          <w:rFonts w:ascii="Times New Roman" w:eastAsia="Liberation Mono" w:hAnsi="Times New Roman" w:cs="Times New Roman"/>
          <w:bCs/>
          <w:sz w:val="28"/>
          <w:szCs w:val="28"/>
        </w:rPr>
        <w:t xml:space="preserve"> </w:t>
      </w:r>
      <w:r w:rsidR="00DE7CF7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алгебраическая сумма моментов всех сил, действующих на тело, равна нулю: </w:t>
      </w:r>
    </w:p>
    <w:p w:rsidR="00DE7CF7" w:rsidRPr="002E7892" w:rsidRDefault="00DE7CF7" w:rsidP="00DE7CF7">
      <w:pPr>
        <w:widowControl w:val="0"/>
        <w:spacing w:after="0" w:line="240" w:lineRule="auto"/>
        <w:ind w:firstLine="709"/>
        <w:jc w:val="center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 w:rsidRPr="00DE7CF7">
        <w:rPr>
          <w:rFonts w:ascii="Times New Roman" w:eastAsia="Liberation Mono" w:hAnsi="Times New Roman" w:cs="Times New Roman"/>
          <w:bCs/>
          <w:color w:val="000000"/>
          <w:position w:val="-12"/>
          <w:sz w:val="28"/>
          <w:szCs w:val="28"/>
        </w:rPr>
        <w:object w:dxaOrig="1140" w:dyaOrig="380">
          <v:shape id="_x0000_i1027" type="#_x0000_t75" style="width:57.45pt;height:19.4pt" o:ole="">
            <v:imagedata r:id="rId13" o:title=""/>
          </v:shape>
          <o:OLEObject Type="Embed" ProgID="Equation.3" ShapeID="_x0000_i1027" DrawAspect="Content" ObjectID="_1759771569" r:id="rId14"/>
        </w:object>
      </w:r>
      <w:r w:rsidRPr="002E7892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.</w:t>
      </w:r>
    </w:p>
    <w:p w:rsidR="00DE7CF7" w:rsidRDefault="00DE7CF7" w:rsidP="00DE7CF7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</w:p>
    <w:p w:rsidR="00DE7CF7" w:rsidRPr="007737C9" w:rsidRDefault="00DE7CF7" w:rsidP="00DE7CF7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/>
          <w:bCs/>
          <w:i/>
          <w:color w:val="000000"/>
          <w:sz w:val="28"/>
          <w:szCs w:val="28"/>
        </w:rPr>
      </w:pPr>
      <w:r w:rsidRPr="007737C9">
        <w:rPr>
          <w:rFonts w:ascii="Times New Roman" w:eastAsia="Liberation Mono" w:hAnsi="Times New Roman" w:cs="Times New Roman"/>
          <w:b/>
          <w:bCs/>
          <w:i/>
          <w:color w:val="000000"/>
          <w:sz w:val="28"/>
          <w:szCs w:val="28"/>
        </w:rPr>
        <w:t>Построение эпюр  крутящих моментов.</w:t>
      </w:r>
    </w:p>
    <w:p w:rsidR="00DE7CF7" w:rsidRDefault="00AF5812" w:rsidP="00DE7CF7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Эпюра крутящих моментов – график, отображающий изменение крутящих моментов по длине бруса. Определение крутящих моментов производят на основании метода сечений. Крутящий момент в произвольном поперечном сечении бруса численно равен алгебраической сумме внешних скручивающих моментов, приложенных к оставшейся части бруса после его мысленного рассечения на две части. Знак крутящего момента не играет существенной роли в расчетах, но для удобства построения эпюры им присваивают знаки: крутящий момент считается положительным, если при взгляде в торец оставшейся </w:t>
      </w:r>
      <w:r w:rsidR="009B4B74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части бруса внутренний крутящий момент будет совпадать с ходом часовой стрелки. Каждая ордината эпюры в принятом масштабе равна крутящему моменту, действующего в том поперечном сечении бруса, которому соответствует эта ордината. В сечении, в котором к брусу приложен внешний скручивающий момент, ордината эпюры меняются скачком на величину, равную значению этого момента.</w:t>
      </w:r>
    </w:p>
    <w:p w:rsidR="009B4B74" w:rsidRDefault="009B4B74" w:rsidP="00DE7CF7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Эпюра строится по участкам, границами которых являются сечения, где приложены внешние скручивающие моменты. Для произвольного сечения в пределах каждого участка составляется условие статистического равновесия для оставшейся части, </w:t>
      </w:r>
      <w:r w:rsidR="00492B8D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из которого находится значение внутреннего крутящего момента.</w:t>
      </w:r>
    </w:p>
    <w:p w:rsidR="008C7C9F" w:rsidRPr="008C7C9F" w:rsidRDefault="008C7C9F" w:rsidP="00DE7CF7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/>
          <w:bCs/>
          <w:i/>
          <w:color w:val="000000"/>
          <w:sz w:val="28"/>
          <w:szCs w:val="28"/>
        </w:rPr>
      </w:pPr>
      <w:r w:rsidRPr="008C7C9F">
        <w:rPr>
          <w:rFonts w:ascii="Times New Roman" w:eastAsia="Liberation Mono" w:hAnsi="Times New Roman" w:cs="Times New Roman"/>
          <w:b/>
          <w:bCs/>
          <w:i/>
          <w:color w:val="000000"/>
          <w:sz w:val="28"/>
          <w:szCs w:val="28"/>
        </w:rPr>
        <w:t>Пример решения задачи.</w:t>
      </w:r>
    </w:p>
    <w:p w:rsidR="009B1FC9" w:rsidRPr="00584704" w:rsidRDefault="009B1FC9" w:rsidP="009B1FC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B35A7">
        <w:rPr>
          <w:rFonts w:ascii="Times New Roman" w:hAnsi="Times New Roman" w:cs="Times New Roman"/>
          <w:i/>
          <w:sz w:val="28"/>
          <w:szCs w:val="28"/>
        </w:rPr>
        <w:t>Задача №6.0. Построить эпюру М</w:t>
      </w:r>
      <w:r w:rsidRPr="007B35A7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k</w:t>
      </w:r>
      <w:r w:rsidRPr="007B35A7">
        <w:rPr>
          <w:rFonts w:ascii="Times New Roman" w:hAnsi="Times New Roman" w:cs="Times New Roman"/>
          <w:i/>
          <w:sz w:val="28"/>
          <w:szCs w:val="28"/>
        </w:rPr>
        <w:t xml:space="preserve"> для бруса (рис. 1</w:t>
      </w:r>
      <w:r>
        <w:rPr>
          <w:rFonts w:ascii="Times New Roman" w:hAnsi="Times New Roman" w:cs="Times New Roman"/>
          <w:i/>
          <w:sz w:val="28"/>
          <w:szCs w:val="28"/>
        </w:rPr>
        <w:t>. Д</w:t>
      </w:r>
      <w:r w:rsidRPr="007B35A7">
        <w:rPr>
          <w:rFonts w:ascii="Times New Roman" w:hAnsi="Times New Roman" w:cs="Times New Roman"/>
          <w:i/>
          <w:sz w:val="28"/>
          <w:szCs w:val="28"/>
        </w:rPr>
        <w:t>ля задачи 6.0), закрепленного в подшипниках В иС и нагруженного скручивающими моментами М</w:t>
      </w:r>
      <w:r w:rsidRPr="007B35A7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7B35A7">
        <w:rPr>
          <w:rFonts w:ascii="Times New Roman" w:hAnsi="Times New Roman" w:cs="Times New Roman"/>
          <w:i/>
          <w:sz w:val="28"/>
          <w:szCs w:val="28"/>
        </w:rPr>
        <w:t>=500 Н</w:t>
      </w:r>
      <w:r w:rsidRPr="007B35A7">
        <w:rPr>
          <w:rFonts w:ascii="Times New Roman" w:hAnsi="Times New Roman" w:cs="Times New Roman"/>
          <w:i/>
          <w:sz w:val="28"/>
          <w:szCs w:val="28"/>
          <w:vertAlign w:val="superscript"/>
        </w:rPr>
        <w:t>.</w:t>
      </w:r>
      <w:r w:rsidRPr="007B35A7">
        <w:rPr>
          <w:rFonts w:ascii="Times New Roman" w:hAnsi="Times New Roman" w:cs="Times New Roman"/>
          <w:i/>
          <w:sz w:val="28"/>
          <w:szCs w:val="28"/>
        </w:rPr>
        <w:t>м, М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=3</w:t>
      </w:r>
      <w:r w:rsidRPr="007B35A7">
        <w:rPr>
          <w:rFonts w:ascii="Times New Roman" w:hAnsi="Times New Roman" w:cs="Times New Roman"/>
          <w:i/>
          <w:sz w:val="28"/>
          <w:szCs w:val="28"/>
        </w:rPr>
        <w:t>00 Н</w:t>
      </w:r>
      <w:r w:rsidRPr="007B35A7">
        <w:rPr>
          <w:rFonts w:ascii="Times New Roman" w:hAnsi="Times New Roman" w:cs="Times New Roman"/>
          <w:i/>
          <w:sz w:val="28"/>
          <w:szCs w:val="28"/>
          <w:vertAlign w:val="superscript"/>
        </w:rPr>
        <w:t>.</w:t>
      </w:r>
      <w:r w:rsidRPr="007B35A7">
        <w:rPr>
          <w:rFonts w:ascii="Times New Roman" w:hAnsi="Times New Roman" w:cs="Times New Roman"/>
          <w:i/>
          <w:sz w:val="28"/>
          <w:szCs w:val="28"/>
        </w:rPr>
        <w:t>м, М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i/>
          <w:sz w:val="28"/>
          <w:szCs w:val="28"/>
        </w:rPr>
        <w:t>=2</w:t>
      </w:r>
      <w:r w:rsidRPr="007B35A7">
        <w:rPr>
          <w:rFonts w:ascii="Times New Roman" w:hAnsi="Times New Roman" w:cs="Times New Roman"/>
          <w:i/>
          <w:sz w:val="28"/>
          <w:szCs w:val="28"/>
        </w:rPr>
        <w:t>00 Н</w:t>
      </w:r>
      <w:r w:rsidRPr="007B35A7">
        <w:rPr>
          <w:rFonts w:ascii="Times New Roman" w:hAnsi="Times New Roman" w:cs="Times New Roman"/>
          <w:i/>
          <w:sz w:val="28"/>
          <w:szCs w:val="28"/>
          <w:vertAlign w:val="superscript"/>
        </w:rPr>
        <w:t>.</w:t>
      </w:r>
      <w:r w:rsidRPr="007B35A7">
        <w:rPr>
          <w:rFonts w:ascii="Times New Roman" w:hAnsi="Times New Roman" w:cs="Times New Roman"/>
          <w:i/>
          <w:sz w:val="28"/>
          <w:szCs w:val="28"/>
        </w:rPr>
        <w:t>м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9B1FC9" w:rsidRPr="00584704" w:rsidRDefault="009B1FC9" w:rsidP="009B1FC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B1FC9" w:rsidRDefault="009B1FC9" w:rsidP="009B1FC9">
      <w:pPr>
        <w:keepNext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188C1E35" wp14:editId="526F8EC6">
            <wp:extent cx="3550748" cy="126372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l="21449" t="23076" r="21813" b="7693"/>
                    <a:stretch/>
                  </pic:blipFill>
                  <pic:spPr bwMode="auto">
                    <a:xfrm>
                      <a:off x="0" y="0"/>
                      <a:ext cx="3565296" cy="12688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1FC9" w:rsidRPr="00B53F56" w:rsidRDefault="009B1FC9" w:rsidP="009B1FC9">
      <w:pPr>
        <w:pStyle w:val="ac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B53F56">
        <w:rPr>
          <w:color w:val="auto"/>
        </w:rPr>
        <w:t xml:space="preserve">Рисунок </w:t>
      </w:r>
      <w:r>
        <w:rPr>
          <w:color w:val="auto"/>
        </w:rPr>
        <w:t>1</w:t>
      </w:r>
      <w:r w:rsidRPr="009B1FC9">
        <w:rPr>
          <w:color w:val="auto"/>
        </w:rPr>
        <w:t xml:space="preserve">. </w:t>
      </w:r>
      <w:r w:rsidRPr="00B53F56">
        <w:rPr>
          <w:color w:val="auto"/>
        </w:rPr>
        <w:t>Для задачи 6.0.</w:t>
      </w:r>
    </w:p>
    <w:p w:rsidR="009B1FC9" w:rsidRDefault="009B1FC9" w:rsidP="009B1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1FC9" w:rsidRDefault="009B1FC9" w:rsidP="009B1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Решение: В данном случае брус имеет четыре участка: </w:t>
      </w:r>
      <w:r>
        <w:rPr>
          <w:rFonts w:ascii="Times New Roman" w:hAnsi="Times New Roman" w:cs="Times New Roman"/>
          <w:sz w:val="28"/>
          <w:szCs w:val="28"/>
          <w:lang w:val="en-US"/>
        </w:rPr>
        <w:t>BD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511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DH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511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511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TC</w:t>
      </w:r>
      <w:r>
        <w:rPr>
          <w:rFonts w:ascii="Times New Roman" w:hAnsi="Times New Roman" w:cs="Times New Roman"/>
          <w:sz w:val="28"/>
          <w:szCs w:val="28"/>
        </w:rPr>
        <w:t xml:space="preserve">. Будем считать, что в подшипниках В и С трение отсутствует и брус может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свободно поворачиваться. Тогда на двух крайних участках </w:t>
      </w:r>
      <w:r>
        <w:rPr>
          <w:rFonts w:ascii="Times New Roman" w:hAnsi="Times New Roman" w:cs="Times New Roman"/>
          <w:sz w:val="28"/>
          <w:szCs w:val="28"/>
          <w:lang w:val="en-US"/>
        </w:rPr>
        <w:t>BD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TC</w:t>
      </w:r>
      <w:r>
        <w:rPr>
          <w:rFonts w:ascii="Times New Roman" w:hAnsi="Times New Roman" w:cs="Times New Roman"/>
          <w:sz w:val="28"/>
          <w:szCs w:val="28"/>
        </w:rPr>
        <w:t xml:space="preserve"> не возникнет внутренних крутящих моментов.</w:t>
      </w:r>
      <w:r w:rsidRPr="00B53F56">
        <w:rPr>
          <w:noProof/>
          <w:lang w:eastAsia="ru-RU"/>
        </w:rPr>
        <w:t xml:space="preserve"> </w:t>
      </w:r>
    </w:p>
    <w:p w:rsidR="009B1FC9" w:rsidRDefault="009B1FC9" w:rsidP="009B1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C532A0" wp14:editId="5433DECB">
                <wp:simplePos x="0" y="0"/>
                <wp:positionH relativeFrom="column">
                  <wp:posOffset>2442210</wp:posOffset>
                </wp:positionH>
                <wp:positionV relativeFrom="paragraph">
                  <wp:posOffset>1512570</wp:posOffset>
                </wp:positionV>
                <wp:extent cx="3472180" cy="635"/>
                <wp:effectExtent l="0" t="0" r="0" b="0"/>
                <wp:wrapSquare wrapText="bothSides"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218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B1FC9" w:rsidRPr="00DE61A7" w:rsidRDefault="008C7C9F" w:rsidP="009B1FC9">
                            <w:pPr>
                              <w:pStyle w:val="ac"/>
                              <w:jc w:val="center"/>
                              <w:rPr>
                                <w:noProof/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Рисунок 2</w:t>
                            </w:r>
                            <w:r w:rsidR="009B1FC9" w:rsidRPr="00DE61A7">
                              <w:rPr>
                                <w:color w:val="auto"/>
                              </w:rPr>
                              <w:t>. Для задачи 6.0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192.3pt;margin-top:119.1pt;width:273.4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" stroked="f">
                <v:textbox style="mso-fit-shape-to-text:t" inset="0,0,0,0">
                  <w:txbxContent>
                    <w:p w:rsidR="009B1FC9" w:rsidRPr="00DE61A7" w:rsidRDefault="008C7C9F" w:rsidP="009B1FC9">
                      <w:pPr>
                        <w:pStyle w:val="ac"/>
                        <w:jc w:val="center"/>
                        <w:rPr>
                          <w:noProof/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Рисунок 2</w:t>
                      </w:r>
                      <w:r w:rsidR="009B1FC9" w:rsidRPr="00DE61A7">
                        <w:rPr>
                          <w:color w:val="auto"/>
                        </w:rPr>
                        <w:t>. Для задачи 6.0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4F6F433" wp14:editId="71033C4A">
            <wp:simplePos x="0" y="0"/>
            <wp:positionH relativeFrom="column">
              <wp:posOffset>2442210</wp:posOffset>
            </wp:positionH>
            <wp:positionV relativeFrom="paragraph">
              <wp:posOffset>274320</wp:posOffset>
            </wp:positionV>
            <wp:extent cx="3472180" cy="118110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57" t="22461" r="22332" b="8923"/>
                    <a:stretch/>
                  </pic:blipFill>
                  <pic:spPr bwMode="auto">
                    <a:xfrm>
                      <a:off x="0" y="0"/>
                      <a:ext cx="3472180" cy="1181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На участке </w:t>
      </w:r>
      <w:r>
        <w:rPr>
          <w:rFonts w:ascii="Times New Roman" w:hAnsi="Times New Roman" w:cs="Times New Roman"/>
          <w:sz w:val="28"/>
          <w:szCs w:val="28"/>
          <w:lang w:val="en-US"/>
        </w:rPr>
        <w:t>DH</w:t>
      </w:r>
      <w:r>
        <w:rPr>
          <w:rFonts w:ascii="Times New Roman" w:hAnsi="Times New Roman" w:cs="Times New Roman"/>
          <w:sz w:val="28"/>
          <w:szCs w:val="28"/>
        </w:rPr>
        <w:t xml:space="preserve"> проведем сечение 1-1, перпендикулярное  оси бруса. Для оставшейся левой части </w:t>
      </w:r>
      <w:r>
        <w:rPr>
          <w:rFonts w:ascii="Times New Roman" w:hAnsi="Times New Roman" w:cs="Times New Roman"/>
          <w:i/>
          <w:sz w:val="28"/>
          <w:szCs w:val="28"/>
        </w:rPr>
        <w:t>(рис. 2. Д</w:t>
      </w:r>
      <w:r w:rsidRPr="007B35A7">
        <w:rPr>
          <w:rFonts w:ascii="Times New Roman" w:hAnsi="Times New Roman" w:cs="Times New Roman"/>
          <w:i/>
          <w:sz w:val="28"/>
          <w:szCs w:val="28"/>
        </w:rPr>
        <w:t>ля задачи 6.0</w:t>
      </w:r>
      <w:r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20163D">
        <w:rPr>
          <w:rFonts w:ascii="Times New Roman" w:hAnsi="Times New Roman" w:cs="Times New Roman"/>
          <w:sz w:val="28"/>
          <w:szCs w:val="28"/>
        </w:rPr>
        <w:t>запишем уравнение</w:t>
      </w:r>
      <w:r>
        <w:rPr>
          <w:rFonts w:ascii="Times New Roman" w:hAnsi="Times New Roman" w:cs="Times New Roman"/>
          <w:sz w:val="28"/>
          <w:szCs w:val="28"/>
        </w:rPr>
        <w:t xml:space="preserve"> статистического равновесия:</w:t>
      </w:r>
    </w:p>
    <w:p w:rsidR="009B1FC9" w:rsidRPr="0020163D" w:rsidRDefault="009B1FC9" w:rsidP="009B1FC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0163D">
        <w:rPr>
          <w:rFonts w:ascii="Times New Roman" w:hAnsi="Times New Roman" w:cs="Times New Roman"/>
          <w:i/>
          <w:position w:val="-12"/>
          <w:sz w:val="28"/>
          <w:szCs w:val="28"/>
        </w:rPr>
        <w:object w:dxaOrig="2760" w:dyaOrig="380">
          <v:shape id="_x0000_i1031" type="#_x0000_t75" style="width:138pt;height:19pt" o:ole="">
            <v:imagedata r:id="rId17" o:title=""/>
          </v:shape>
          <o:OLEObject Type="Embed" ProgID="Equation.3" ShapeID="_x0000_i1031" DrawAspect="Content" ObjectID="_1759771570" r:id="rId18"/>
        </w:object>
      </w:r>
      <w:r w:rsidRPr="0020163D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откуда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k</w:t>
      </w:r>
      <w:r w:rsidRPr="0020163D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20163D">
        <w:rPr>
          <w:rFonts w:ascii="Times New Roman" w:hAnsi="Times New Roman" w:cs="Times New Roman"/>
          <w:i/>
          <w:sz w:val="28"/>
          <w:szCs w:val="28"/>
        </w:rPr>
        <w:t xml:space="preserve">=500 </w:t>
      </w:r>
      <w:r w:rsidRPr="007B35A7">
        <w:rPr>
          <w:rFonts w:ascii="Times New Roman" w:hAnsi="Times New Roman" w:cs="Times New Roman"/>
          <w:i/>
          <w:sz w:val="28"/>
          <w:szCs w:val="28"/>
        </w:rPr>
        <w:t>Н</w:t>
      </w:r>
      <w:r w:rsidRPr="007B35A7">
        <w:rPr>
          <w:rFonts w:ascii="Times New Roman" w:hAnsi="Times New Roman" w:cs="Times New Roman"/>
          <w:i/>
          <w:sz w:val="28"/>
          <w:szCs w:val="28"/>
          <w:vertAlign w:val="superscript"/>
        </w:rPr>
        <w:t>.</w:t>
      </w:r>
      <w:r w:rsidRPr="007B35A7">
        <w:rPr>
          <w:rFonts w:ascii="Times New Roman" w:hAnsi="Times New Roman" w:cs="Times New Roman"/>
          <w:i/>
          <w:sz w:val="28"/>
          <w:szCs w:val="28"/>
        </w:rPr>
        <w:t>м</w:t>
      </w:r>
      <w:r w:rsidRPr="0020163D">
        <w:rPr>
          <w:rFonts w:ascii="Times New Roman" w:hAnsi="Times New Roman" w:cs="Times New Roman"/>
          <w:i/>
          <w:sz w:val="28"/>
          <w:szCs w:val="28"/>
        </w:rPr>
        <w:t>.</w:t>
      </w:r>
    </w:p>
    <w:p w:rsidR="009B1FC9" w:rsidRPr="0020163D" w:rsidRDefault="009B1FC9" w:rsidP="009B1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2CD513" wp14:editId="66F70CD9">
                <wp:simplePos x="0" y="0"/>
                <wp:positionH relativeFrom="column">
                  <wp:posOffset>2443480</wp:posOffset>
                </wp:positionH>
                <wp:positionV relativeFrom="paragraph">
                  <wp:posOffset>1658620</wp:posOffset>
                </wp:positionV>
                <wp:extent cx="3513455" cy="635"/>
                <wp:effectExtent l="0" t="0" r="0" b="0"/>
                <wp:wrapSquare wrapText="bothSides"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345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B1FC9" w:rsidRPr="0012675E" w:rsidRDefault="008C7C9F" w:rsidP="009B1FC9">
                            <w:pPr>
                              <w:pStyle w:val="ac"/>
                              <w:jc w:val="center"/>
                              <w:rPr>
                                <w:noProof/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Рисунок 3</w:t>
                            </w:r>
                            <w:r w:rsidR="009B1FC9" w:rsidRPr="0012675E">
                              <w:rPr>
                                <w:color w:val="auto"/>
                              </w:rPr>
                              <w:t>. Для задачи 6.0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1" o:spid="_x0000_s1027" type="#_x0000_t202" style="position:absolute;left:0;text-align:left;margin-left:192.4pt;margin-top:130.6pt;width:276.65pt;height: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" stroked="f">
                <v:textbox style="mso-fit-shape-to-text:t" inset="0,0,0,0">
                  <w:txbxContent>
                    <w:p w:rsidR="009B1FC9" w:rsidRPr="0012675E" w:rsidRDefault="008C7C9F" w:rsidP="009B1FC9">
                      <w:pPr>
                        <w:pStyle w:val="ac"/>
                        <w:jc w:val="center"/>
                        <w:rPr>
                          <w:noProof/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Рисунок 3</w:t>
                      </w:r>
                      <w:r w:rsidR="009B1FC9" w:rsidRPr="0012675E">
                        <w:rPr>
                          <w:color w:val="auto"/>
                        </w:rPr>
                        <w:t>. Для задачи 6.0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EB4BD98" wp14:editId="66DA451C">
            <wp:simplePos x="0" y="0"/>
            <wp:positionH relativeFrom="column">
              <wp:posOffset>2443480</wp:posOffset>
            </wp:positionH>
            <wp:positionV relativeFrom="paragraph">
              <wp:posOffset>368935</wp:posOffset>
            </wp:positionV>
            <wp:extent cx="3513455" cy="1232535"/>
            <wp:effectExtent l="0" t="0" r="0" b="5715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85" t="23078" r="21467" b="8614"/>
                    <a:stretch/>
                  </pic:blipFill>
                  <pic:spPr bwMode="auto">
                    <a:xfrm>
                      <a:off x="0" y="0"/>
                      <a:ext cx="3513455" cy="1232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На участке НТ проведем сечение 2-2. Уравнение статистического равновесия для оставшейся левой части </w:t>
      </w:r>
      <w:r w:rsidR="008C7C9F">
        <w:rPr>
          <w:rFonts w:ascii="Times New Roman" w:hAnsi="Times New Roman" w:cs="Times New Roman"/>
          <w:i/>
          <w:sz w:val="28"/>
          <w:szCs w:val="28"/>
        </w:rPr>
        <w:t>(рис. 3</w:t>
      </w:r>
      <w:r>
        <w:rPr>
          <w:rFonts w:ascii="Times New Roman" w:hAnsi="Times New Roman" w:cs="Times New Roman"/>
          <w:i/>
          <w:sz w:val="28"/>
          <w:szCs w:val="28"/>
        </w:rPr>
        <w:t>. Д</w:t>
      </w:r>
      <w:r w:rsidRPr="007B35A7">
        <w:rPr>
          <w:rFonts w:ascii="Times New Roman" w:hAnsi="Times New Roman" w:cs="Times New Roman"/>
          <w:i/>
          <w:sz w:val="28"/>
          <w:szCs w:val="28"/>
        </w:rPr>
        <w:t>ля задачи 6.0</w:t>
      </w:r>
      <w:r>
        <w:rPr>
          <w:rFonts w:ascii="Times New Roman" w:hAnsi="Times New Roman" w:cs="Times New Roman"/>
          <w:i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запишется в таком виде:</w:t>
      </w:r>
    </w:p>
    <w:p w:rsidR="009B1FC9" w:rsidRDefault="009B1FC9" w:rsidP="009B1FC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0163D">
        <w:rPr>
          <w:rFonts w:ascii="Times New Roman" w:hAnsi="Times New Roman" w:cs="Times New Roman"/>
          <w:i/>
          <w:position w:val="-12"/>
          <w:sz w:val="28"/>
          <w:szCs w:val="28"/>
        </w:rPr>
        <w:object w:dxaOrig="3460" w:dyaOrig="380">
          <v:shape id="_x0000_i1032" type="#_x0000_t75" style="width:173pt;height:19pt" o:ole="">
            <v:imagedata r:id="rId20" o:title=""/>
          </v:shape>
          <o:OLEObject Type="Embed" ProgID="Equation.3" ShapeID="_x0000_i1032" DrawAspect="Content" ObjectID="_1759771571" r:id="rId21"/>
        </w:object>
      </w:r>
      <w:r w:rsidRPr="00E276CD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0163D">
        <w:rPr>
          <w:rFonts w:ascii="Times New Roman" w:hAnsi="Times New Roman" w:cs="Times New Roman"/>
          <w:sz w:val="28"/>
          <w:szCs w:val="28"/>
        </w:rPr>
        <w:t>откуда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k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=2</w:t>
      </w:r>
      <w:r w:rsidRPr="0020163D">
        <w:rPr>
          <w:rFonts w:ascii="Times New Roman" w:hAnsi="Times New Roman" w:cs="Times New Roman"/>
          <w:i/>
          <w:sz w:val="28"/>
          <w:szCs w:val="28"/>
        </w:rPr>
        <w:t xml:space="preserve">00 </w:t>
      </w:r>
      <w:r w:rsidRPr="007B35A7">
        <w:rPr>
          <w:rFonts w:ascii="Times New Roman" w:hAnsi="Times New Roman" w:cs="Times New Roman"/>
          <w:i/>
          <w:sz w:val="28"/>
          <w:szCs w:val="28"/>
        </w:rPr>
        <w:t>Н</w:t>
      </w:r>
      <w:r w:rsidRPr="007B35A7">
        <w:rPr>
          <w:rFonts w:ascii="Times New Roman" w:hAnsi="Times New Roman" w:cs="Times New Roman"/>
          <w:i/>
          <w:sz w:val="28"/>
          <w:szCs w:val="28"/>
          <w:vertAlign w:val="superscript"/>
        </w:rPr>
        <w:t>.</w:t>
      </w:r>
      <w:r w:rsidRPr="007B35A7">
        <w:rPr>
          <w:rFonts w:ascii="Times New Roman" w:hAnsi="Times New Roman" w:cs="Times New Roman"/>
          <w:i/>
          <w:sz w:val="28"/>
          <w:szCs w:val="28"/>
        </w:rPr>
        <w:t>м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9B1FC9" w:rsidRPr="00E276CD" w:rsidRDefault="009B1FC9" w:rsidP="009B1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5E9A3BA8" wp14:editId="5DEF78DE">
            <wp:simplePos x="0" y="0"/>
            <wp:positionH relativeFrom="column">
              <wp:posOffset>2486660</wp:posOffset>
            </wp:positionH>
            <wp:positionV relativeFrom="paragraph">
              <wp:posOffset>106680</wp:posOffset>
            </wp:positionV>
            <wp:extent cx="3420110" cy="2539365"/>
            <wp:effectExtent l="0" t="0" r="889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2539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Из полученных выражений для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k</w:t>
      </w:r>
      <w:r w:rsidRPr="0020163D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k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76CD">
        <w:rPr>
          <w:rFonts w:ascii="Times New Roman" w:hAnsi="Times New Roman" w:cs="Times New Roman"/>
          <w:sz w:val="28"/>
          <w:szCs w:val="28"/>
        </w:rPr>
        <w:t xml:space="preserve">видно, что в пределах участков </w:t>
      </w:r>
      <w:r w:rsidRPr="00E276CD">
        <w:rPr>
          <w:rFonts w:ascii="Times New Roman" w:hAnsi="Times New Roman" w:cs="Times New Roman"/>
          <w:sz w:val="28"/>
          <w:szCs w:val="28"/>
          <w:lang w:val="en-US"/>
        </w:rPr>
        <w:t>DH</w:t>
      </w:r>
      <w:r w:rsidRPr="00E276C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276CD"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крутящие моменты являются постоянными и графики их изменения изображаются прямой, параллельной оси бруса. Эпюра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k</w:t>
      </w:r>
      <w:r w:rsidR="008C7C9F">
        <w:rPr>
          <w:rFonts w:ascii="Times New Roman" w:hAnsi="Times New Roman" w:cs="Times New Roman"/>
          <w:sz w:val="28"/>
          <w:szCs w:val="28"/>
        </w:rPr>
        <w:t xml:space="preserve"> показана на рисунке 4</w:t>
      </w:r>
      <w:r>
        <w:rPr>
          <w:rFonts w:ascii="Times New Roman" w:hAnsi="Times New Roman" w:cs="Times New Roman"/>
          <w:sz w:val="28"/>
          <w:szCs w:val="28"/>
        </w:rPr>
        <w:t xml:space="preserve"> (Для задачи 6.0).</w:t>
      </w:r>
    </w:p>
    <w:p w:rsidR="009B1FC9" w:rsidRDefault="009B1FC9" w:rsidP="009B1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1FC9" w:rsidRDefault="009B1FC9" w:rsidP="009B1FC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B1FC9" w:rsidRDefault="009B1FC9" w:rsidP="009B1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FCB883" wp14:editId="683F4797">
                <wp:simplePos x="0" y="0"/>
                <wp:positionH relativeFrom="column">
                  <wp:posOffset>2486660</wp:posOffset>
                </wp:positionH>
                <wp:positionV relativeFrom="paragraph">
                  <wp:posOffset>198120</wp:posOffset>
                </wp:positionV>
                <wp:extent cx="3469640" cy="635"/>
                <wp:effectExtent l="0" t="0" r="0" b="0"/>
                <wp:wrapSquare wrapText="bothSides"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96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B1FC9" w:rsidRPr="0012675E" w:rsidRDefault="009B1FC9" w:rsidP="009B1FC9">
                            <w:pPr>
                              <w:pStyle w:val="ac"/>
                              <w:jc w:val="center"/>
                              <w:rPr>
                                <w:noProof/>
                                <w:color w:val="auto"/>
                              </w:rPr>
                            </w:pPr>
                            <w:r w:rsidRPr="0012675E">
                              <w:rPr>
                                <w:color w:val="auto"/>
                              </w:rPr>
                              <w:t xml:space="preserve">Рисунок </w:t>
                            </w:r>
                            <w:r w:rsidR="008C7C9F">
                              <w:rPr>
                                <w:color w:val="auto"/>
                              </w:rPr>
                              <w:t>4</w:t>
                            </w:r>
                            <w:r w:rsidRPr="0012675E">
                              <w:rPr>
                                <w:color w:val="auto"/>
                              </w:rPr>
                              <w:t>. Для задачи 6.0.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6" o:spid="_x0000_s1028" type="#_x0000_t202" style="position:absolute;left:0;text-align:left;margin-left:195.8pt;margin-top:15.6pt;width:273.2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" stroked="f">
                <v:textbox style="mso-fit-shape-to-text:t" inset="0,0,0,0">
                  <w:txbxContent>
                    <w:p w:rsidR="009B1FC9" w:rsidRPr="0012675E" w:rsidRDefault="009B1FC9" w:rsidP="009B1FC9">
                      <w:pPr>
                        <w:pStyle w:val="ac"/>
                        <w:jc w:val="center"/>
                        <w:rPr>
                          <w:noProof/>
                          <w:color w:val="auto"/>
                        </w:rPr>
                      </w:pPr>
                      <w:r w:rsidRPr="0012675E">
                        <w:rPr>
                          <w:color w:val="auto"/>
                        </w:rPr>
                        <w:t xml:space="preserve">Рисунок </w:t>
                      </w:r>
                      <w:r w:rsidR="008C7C9F">
                        <w:rPr>
                          <w:color w:val="auto"/>
                        </w:rPr>
                        <w:t>4</w:t>
                      </w:r>
                      <w:r w:rsidRPr="0012675E">
                        <w:rPr>
                          <w:color w:val="auto"/>
                        </w:rPr>
                        <w:t>. Для задачи 6.0.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B1FC9" w:rsidRPr="009B1FC9" w:rsidRDefault="009B1FC9" w:rsidP="009B1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B8D" w:rsidRDefault="00492B8D" w:rsidP="00DE7CF7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</w:p>
    <w:p w:rsidR="00492B8D" w:rsidRPr="00437C72" w:rsidRDefault="00492B8D" w:rsidP="00DE7CF7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/>
          <w:bCs/>
          <w:i/>
          <w:color w:val="000000"/>
          <w:sz w:val="28"/>
          <w:szCs w:val="28"/>
        </w:rPr>
      </w:pPr>
      <w:r w:rsidRPr="00437C72">
        <w:rPr>
          <w:rFonts w:ascii="Times New Roman" w:eastAsia="Liberation Mono" w:hAnsi="Times New Roman" w:cs="Times New Roman"/>
          <w:b/>
          <w:bCs/>
          <w:i/>
          <w:color w:val="000000"/>
          <w:sz w:val="28"/>
          <w:szCs w:val="28"/>
        </w:rPr>
        <w:t>Основные гипотезы (допущения) о материале.</w:t>
      </w:r>
    </w:p>
    <w:p w:rsidR="003A33DE" w:rsidRDefault="003A33DE" w:rsidP="003A33DE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 w:rsidRPr="00492B8D">
        <w:rPr>
          <w:rFonts w:ascii="Times New Roman" w:eastAsia="Liberation Mono" w:hAnsi="Times New Roman" w:cs="Times New Roman"/>
          <w:bCs/>
          <w:i/>
          <w:color w:val="000000"/>
          <w:sz w:val="28"/>
          <w:szCs w:val="28"/>
        </w:rPr>
        <w:t xml:space="preserve">Гипотеза об однородности </w:t>
      </w:r>
      <w:r>
        <w:rPr>
          <w:rFonts w:ascii="Times New Roman" w:eastAsia="Liberation Mono" w:hAnsi="Times New Roman" w:cs="Times New Roman"/>
          <w:bCs/>
          <w:i/>
          <w:color w:val="000000"/>
          <w:sz w:val="28"/>
          <w:szCs w:val="28"/>
        </w:rPr>
        <w:t xml:space="preserve">и изотропности </w:t>
      </w:r>
      <w:r w:rsidRPr="00492B8D">
        <w:rPr>
          <w:rFonts w:ascii="Times New Roman" w:eastAsia="Liberation Mono" w:hAnsi="Times New Roman" w:cs="Times New Roman"/>
          <w:bCs/>
          <w:i/>
          <w:color w:val="000000"/>
          <w:sz w:val="28"/>
          <w:szCs w:val="28"/>
        </w:rPr>
        <w:t>материала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.  Материал предполагается однородным и изотропным, т.е. в любом направлении свойства материала считаются одинаковыми.</w:t>
      </w:r>
    </w:p>
    <w:p w:rsidR="003A33DE" w:rsidRDefault="00492B8D" w:rsidP="00492B8D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 w:rsidRPr="00492B8D">
        <w:rPr>
          <w:rFonts w:ascii="Times New Roman" w:eastAsia="Liberation Mono" w:hAnsi="Times New Roman" w:cs="Times New Roman"/>
          <w:bCs/>
          <w:i/>
          <w:color w:val="000000"/>
          <w:sz w:val="28"/>
          <w:szCs w:val="28"/>
        </w:rPr>
        <w:t>Гипотеза о сплошности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</w:t>
      </w:r>
      <w:r w:rsidRPr="007E51BC">
        <w:rPr>
          <w:rFonts w:ascii="Times New Roman" w:eastAsia="Liberation Mono" w:hAnsi="Times New Roman" w:cs="Times New Roman"/>
          <w:bCs/>
          <w:i/>
          <w:color w:val="000000"/>
          <w:sz w:val="28"/>
          <w:szCs w:val="28"/>
        </w:rPr>
        <w:t>материала</w:t>
      </w:r>
      <w:r w:rsidR="003A33DE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. П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редполагает</w:t>
      </w:r>
      <w:r w:rsidR="003A33DE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ся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, что материал </w:t>
      </w:r>
      <w:r w:rsidR="003A33DE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полностью 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заполняет </w:t>
      </w:r>
      <w:r w:rsidR="00064D7C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весь объем тела без каки</w:t>
      </w:r>
      <w:r w:rsidR="003A33DE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х-либо пустот, т.е. тело рассматривается как сплошная среда. Это допущение можно рассматривать как следствие гипотезы об однородности материала.</w:t>
      </w:r>
    </w:p>
    <w:p w:rsidR="007E51BC" w:rsidRDefault="007E51BC" w:rsidP="00492B8D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 w:rsidRPr="007E51BC">
        <w:rPr>
          <w:rFonts w:ascii="Times New Roman" w:eastAsia="Liberation Mono" w:hAnsi="Times New Roman" w:cs="Times New Roman"/>
          <w:bCs/>
          <w:i/>
          <w:color w:val="000000"/>
          <w:sz w:val="28"/>
          <w:szCs w:val="28"/>
        </w:rPr>
        <w:t>Гипотеза о совершенной (идеальной) упругости материала</w:t>
      </w:r>
      <w:r>
        <w:rPr>
          <w:rFonts w:ascii="Times New Roman" w:eastAsia="Liberation Mono" w:hAnsi="Times New Roman" w:cs="Times New Roman"/>
          <w:bCs/>
          <w:i/>
          <w:color w:val="000000"/>
          <w:sz w:val="28"/>
          <w:szCs w:val="28"/>
        </w:rPr>
        <w:t>.</w:t>
      </w:r>
      <w:r w:rsidR="005D41AE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Все тела предполагаю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тся абсолютно упругими, хотя реальные тела обладают упругостью только до определенных величин нагрузок.</w:t>
      </w:r>
    </w:p>
    <w:p w:rsidR="00492B8D" w:rsidRDefault="007E51BC" w:rsidP="00492B8D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 w:rsidRPr="007E51BC">
        <w:rPr>
          <w:rFonts w:ascii="Times New Roman" w:eastAsia="Liberation Mono" w:hAnsi="Times New Roman" w:cs="Times New Roman"/>
          <w:bCs/>
          <w:i/>
          <w:color w:val="000000"/>
          <w:sz w:val="28"/>
          <w:szCs w:val="28"/>
        </w:rPr>
        <w:lastRenderedPageBreak/>
        <w:t>Гипотеза о малости деформаций.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Деформации малы по сравнению с размерами деформируемого тела.</w:t>
      </w:r>
    </w:p>
    <w:p w:rsidR="007E51BC" w:rsidRDefault="007E51BC" w:rsidP="00492B8D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 w:rsidRPr="007E51BC">
        <w:rPr>
          <w:rFonts w:ascii="Times New Roman" w:eastAsia="Liberation Mono" w:hAnsi="Times New Roman" w:cs="Times New Roman"/>
          <w:bCs/>
          <w:i/>
          <w:color w:val="000000"/>
          <w:sz w:val="28"/>
          <w:szCs w:val="28"/>
        </w:rPr>
        <w:t>Гипотеза о линейной зависимости между деформациями и напряжениями.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Предполагается, что деформации материала в каждой его точке прямо пропорциональны напряжением в этой точке. Эта гипотеза носит название закона Гука. Она справедлива для большинства материалов, но для каждого из них лишь при напряжениях, не превышающих предела пропорциональности.</w:t>
      </w:r>
    </w:p>
    <w:p w:rsidR="007E51BC" w:rsidRDefault="007E51BC" w:rsidP="00492B8D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 w:rsidRPr="00437C72">
        <w:rPr>
          <w:rFonts w:ascii="Times New Roman" w:eastAsia="Liberation Mono" w:hAnsi="Times New Roman" w:cs="Times New Roman"/>
          <w:bCs/>
          <w:i/>
          <w:color w:val="000000"/>
          <w:sz w:val="28"/>
          <w:szCs w:val="28"/>
        </w:rPr>
        <w:t>Гипотеза плоских сечений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. Поперечные сечения, проведенные в теле, плоские до приложения к нему нагрузки, остаются плоскими и при действии нагрузки.</w:t>
      </w:r>
    </w:p>
    <w:p w:rsidR="00437C72" w:rsidRPr="00437C72" w:rsidRDefault="00437C72" w:rsidP="00492B8D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/>
          <w:bCs/>
          <w:i/>
          <w:color w:val="000000"/>
          <w:sz w:val="28"/>
          <w:szCs w:val="28"/>
        </w:rPr>
      </w:pPr>
    </w:p>
    <w:p w:rsidR="00670E52" w:rsidRDefault="002E7892" w:rsidP="00492B8D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i/>
          <w:color w:val="000000"/>
          <w:sz w:val="28"/>
          <w:szCs w:val="28"/>
        </w:rPr>
      </w:pPr>
      <w:r w:rsidRPr="00437C72">
        <w:rPr>
          <w:rFonts w:ascii="Times New Roman" w:eastAsia="Liberation Mono" w:hAnsi="Times New Roman" w:cs="Times New Roman"/>
          <w:b/>
          <w:bCs/>
          <w:i/>
          <w:color w:val="000000"/>
          <w:sz w:val="28"/>
          <w:szCs w:val="28"/>
        </w:rPr>
        <w:t>Напряжения в поперечных сечениях бруса. Угол закручивания</w:t>
      </w:r>
      <w:r>
        <w:rPr>
          <w:rFonts w:ascii="Times New Roman" w:eastAsia="Liberation Mono" w:hAnsi="Times New Roman" w:cs="Times New Roman"/>
          <w:bCs/>
          <w:i/>
          <w:color w:val="000000"/>
          <w:sz w:val="28"/>
          <w:szCs w:val="28"/>
        </w:rPr>
        <w:t>.</w:t>
      </w:r>
    </w:p>
    <w:p w:rsidR="002E7892" w:rsidRDefault="002E7892" w:rsidP="00492B8D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Напряжения и деформации при кручении в значительной степени зависит от форм поперечного сечения стержня. Гипотеза плоских сечений справедлива только для стержня с круглым сплошным или кольцевым поперечным сечением. У стержней, имеющих другую форму поперечного сечения, при кручении происходит искривление.</w:t>
      </w:r>
    </w:p>
    <w:p w:rsidR="002E7892" w:rsidRDefault="002E7892" w:rsidP="00492B8D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Теория кручения круглых стержней основана на следующих предпосылках:</w:t>
      </w:r>
    </w:p>
    <w:p w:rsidR="002E7892" w:rsidRDefault="002E7892" w:rsidP="002E7892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Все поперечные сечения в процессе</w:t>
      </w:r>
      <w:r w:rsidR="00A0226F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деформации остаются плоскими, и радиусы, проведенные в них, остаются прямыми.</w:t>
      </w:r>
    </w:p>
    <w:p w:rsidR="00A0226F" w:rsidRDefault="00A0226F" w:rsidP="002E7892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Ось стержня после деформации остается  прямой линией, и расстояния между проведенными сечениями не изменяются.</w:t>
      </w:r>
    </w:p>
    <w:p w:rsidR="00A0226F" w:rsidRPr="00A370EE" w:rsidRDefault="00A0226F" w:rsidP="002E7892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Любое поперечное сечение поворачивается относительно другого вокруг оси стержня на некоторый угол, называемый углом закручивания</w:t>
      </w:r>
      <w:r w:rsidR="00A370EE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φ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, который пропорционален крутящему моменту</w:t>
      </w:r>
      <w:r w:rsidR="00A370EE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М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и расстоянию между сечения</w:t>
      </w:r>
      <w:r w:rsidR="00A370EE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ми </w:t>
      </w:r>
      <w:r w:rsidR="00A370EE">
        <w:rPr>
          <w:rFonts w:ascii="Times New Roman" w:eastAsia="Liberation Mono" w:hAnsi="Times New Roman" w:cs="Times New Roman"/>
          <w:bCs/>
          <w:color w:val="000000"/>
          <w:sz w:val="28"/>
          <w:szCs w:val="28"/>
          <w:lang w:val="en-US"/>
        </w:rPr>
        <w:t>l</w:t>
      </w:r>
      <w:r w:rsidR="00A370EE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:</w:t>
      </w:r>
    </w:p>
    <w:p w:rsidR="00A370EE" w:rsidRPr="00A370EE" w:rsidRDefault="00A370EE" w:rsidP="00A370EE">
      <w:pPr>
        <w:pStyle w:val="a3"/>
        <w:widowControl w:val="0"/>
        <w:spacing w:after="0" w:line="240" w:lineRule="auto"/>
        <w:ind w:left="1069"/>
        <w:jc w:val="center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 w:rsidRPr="00A370EE">
        <w:rPr>
          <w:rFonts w:ascii="Times New Roman" w:eastAsia="Liberation Mono" w:hAnsi="Times New Roman" w:cs="Times New Roman"/>
          <w:bCs/>
          <w:color w:val="000000"/>
          <w:position w:val="-36"/>
          <w:sz w:val="28"/>
          <w:szCs w:val="28"/>
        </w:rPr>
        <w:object w:dxaOrig="999" w:dyaOrig="800">
          <v:shape id="_x0000_i1028" type="#_x0000_t75" style="width:50.15pt;height:39.65pt" o:ole="">
            <v:imagedata r:id="rId24" o:title=""/>
          </v:shape>
          <o:OLEObject Type="Embed" ProgID="Equation.3" ShapeID="_x0000_i1028" DrawAspect="Content" ObjectID="_1759771572" r:id="rId25"/>
        </w:object>
      </w:r>
      <w:r w:rsidRPr="00A370EE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,</w:t>
      </w:r>
    </w:p>
    <w:p w:rsidR="00A370EE" w:rsidRPr="00A370EE" w:rsidRDefault="00A370EE" w:rsidP="00A370EE">
      <w:pPr>
        <w:pStyle w:val="a3"/>
        <w:widowControl w:val="0"/>
        <w:spacing w:after="0" w:line="240" w:lineRule="auto"/>
        <w:ind w:left="106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где </w:t>
      </w:r>
      <w:r w:rsidRPr="00D10A98">
        <w:rPr>
          <w:rFonts w:ascii="Times New Roman" w:eastAsia="Liberation Mono" w:hAnsi="Times New Roman" w:cs="Times New Roman"/>
          <w:bCs/>
          <w:i/>
          <w:color w:val="000000"/>
          <w:sz w:val="28"/>
          <w:szCs w:val="28"/>
          <w:lang w:val="en-US"/>
        </w:rPr>
        <w:t>GI</w:t>
      </w:r>
      <w:r w:rsidRPr="00D10A98">
        <w:rPr>
          <w:rFonts w:ascii="Times New Roman" w:eastAsia="Liberation Mono" w:hAnsi="Times New Roman" w:cs="Times New Roman"/>
          <w:bCs/>
          <w:i/>
          <w:color w:val="000000"/>
          <w:sz w:val="28"/>
          <w:szCs w:val="28"/>
          <w:vertAlign w:val="subscript"/>
          <w:lang w:val="en-US"/>
        </w:rPr>
        <w:t>p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– жесткость стержня при кручении, которая характеризует сопротивление стержня закручиванию.</w:t>
      </w:r>
    </w:p>
    <w:p w:rsidR="00A0226F" w:rsidRDefault="00A0226F" w:rsidP="002E7892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Все образующие цилиндры поворачиваются на один и тот же угол.</w:t>
      </w:r>
    </w:p>
    <w:p w:rsidR="00A0226F" w:rsidRDefault="00A0226F" w:rsidP="002E7892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В поперечных сечениях стержня возникают только касательные напряжения.</w:t>
      </w:r>
    </w:p>
    <w:p w:rsidR="00A0226F" w:rsidRDefault="00A0226F" w:rsidP="00A0226F">
      <w:pPr>
        <w:widowControl w:val="0"/>
        <w:spacing w:after="0" w:line="240" w:lineRule="auto"/>
        <w:ind w:left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Угол закручивания φ определяется по формуле:</w:t>
      </w:r>
      <w:r w:rsidRPr="00A0226F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</w:t>
      </w:r>
    </w:p>
    <w:p w:rsidR="00A370EE" w:rsidRPr="003E1C7C" w:rsidRDefault="00D10A98" w:rsidP="00A370EE">
      <w:pPr>
        <w:widowControl w:val="0"/>
        <w:spacing w:after="0" w:line="240" w:lineRule="auto"/>
        <w:ind w:left="709"/>
        <w:jc w:val="center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 w:rsidRPr="00A370EE">
        <w:rPr>
          <w:rFonts w:ascii="Times New Roman" w:eastAsia="Liberation Mono" w:hAnsi="Times New Roman" w:cs="Times New Roman"/>
          <w:bCs/>
          <w:color w:val="000000"/>
          <w:position w:val="-26"/>
          <w:sz w:val="28"/>
          <w:szCs w:val="28"/>
        </w:rPr>
        <w:object w:dxaOrig="820" w:dyaOrig="700">
          <v:shape id="_x0000_i1029" type="#_x0000_t75" style="width:41.25pt;height:35.6pt" o:ole="">
            <v:imagedata r:id="rId26" o:title=""/>
          </v:shape>
          <o:OLEObject Type="Embed" ProgID="Equation.3" ShapeID="_x0000_i1029" DrawAspect="Content" ObjectID="_1759771573" r:id="rId27"/>
        </w:object>
      </w:r>
      <w:r w:rsidR="00A370EE" w:rsidRPr="003E1C7C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,</w:t>
      </w:r>
    </w:p>
    <w:p w:rsidR="00A370EE" w:rsidRPr="003E1C7C" w:rsidRDefault="00A370EE" w:rsidP="00A0226F">
      <w:pPr>
        <w:widowControl w:val="0"/>
        <w:spacing w:after="0" w:line="240" w:lineRule="auto"/>
        <w:ind w:left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</w:p>
    <w:p w:rsidR="00AC4B97" w:rsidRDefault="0031376B" w:rsidP="0031376B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 w:rsidRPr="002E7892">
        <w:rPr>
          <w:rFonts w:ascii="Times New Roman" w:eastAsia="Liberation Mono" w:hAnsi="Times New Roman" w:cs="Times New Roman"/>
          <w:bCs/>
          <w:i/>
          <w:color w:val="000000"/>
          <w:sz w:val="28"/>
          <w:szCs w:val="28"/>
        </w:rPr>
        <w:t xml:space="preserve"> </w:t>
      </w:r>
      <w:r w:rsidR="00A370EE" w:rsidRPr="00A0226F">
        <w:rPr>
          <w:rFonts w:ascii="Times New Roman" w:eastAsia="Liberation Mono" w:hAnsi="Times New Roman" w:cs="Times New Roman"/>
          <w:bCs/>
          <w:i/>
          <w:color w:val="000000"/>
          <w:position w:val="-12"/>
          <w:sz w:val="28"/>
          <w:szCs w:val="28"/>
        </w:rPr>
        <w:object w:dxaOrig="200" w:dyaOrig="380">
          <v:shape id="_x0000_i1030" type="#_x0000_t75" style="width:9.7pt;height:19.4pt" o:ole="">
            <v:imagedata r:id="rId28" o:title=""/>
          </v:shape>
          <o:OLEObject Type="Embed" ProgID="Equation.3" ShapeID="_x0000_i1030" DrawAspect="Content" ObjectID="_1759771574" r:id="rId29"/>
        </w:object>
      </w:r>
      <w:r w:rsidR="00A370EE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где γ – угол сдвига,</w:t>
      </w:r>
    </w:p>
    <w:p w:rsidR="00A370EE" w:rsidRDefault="00D10A98" w:rsidP="0031376B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         </w:t>
      </w:r>
      <w:r w:rsidR="003E1C7C" w:rsidRPr="00D10A98">
        <w:rPr>
          <w:rFonts w:ascii="Times New Roman" w:eastAsia="Liberation Mono" w:hAnsi="Times New Roman" w:cs="Times New Roman"/>
          <w:bCs/>
          <w:i/>
          <w:color w:val="000000"/>
          <w:sz w:val="28"/>
          <w:szCs w:val="28"/>
          <w:lang w:val="en-US"/>
        </w:rPr>
        <w:t>L</w:t>
      </w:r>
      <w:r w:rsidR="003E1C7C" w:rsidRPr="003E1C7C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– </w:t>
      </w:r>
      <w:r w:rsidR="003E1C7C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длина бруса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,</w:t>
      </w:r>
    </w:p>
    <w:p w:rsidR="003E1C7C" w:rsidRPr="003E1C7C" w:rsidRDefault="00D10A98" w:rsidP="0031376B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         </w:t>
      </w:r>
      <w:r w:rsidR="003E1C7C" w:rsidRPr="00D10A98">
        <w:rPr>
          <w:rFonts w:ascii="Times New Roman" w:eastAsia="Liberation Mono" w:hAnsi="Times New Roman" w:cs="Times New Roman"/>
          <w:bCs/>
          <w:i/>
          <w:color w:val="000000"/>
          <w:sz w:val="28"/>
          <w:szCs w:val="28"/>
          <w:lang w:val="en-US"/>
        </w:rPr>
        <w:t>R</w:t>
      </w:r>
      <w:r w:rsidR="003E1C7C" w:rsidRPr="00D10A98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</w:t>
      </w:r>
      <w:r w:rsidRPr="00D10A98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–</w:t>
      </w:r>
      <w:r w:rsidR="003E1C7C" w:rsidRPr="00D10A98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радиус бруса.</w:t>
      </w:r>
    </w:p>
    <w:p w:rsidR="00033FD4" w:rsidRPr="00033FD4" w:rsidRDefault="00033FD4" w:rsidP="0031376B">
      <w:pPr>
        <w:widowControl w:val="0"/>
        <w:spacing w:after="0" w:line="240" w:lineRule="auto"/>
        <w:ind w:firstLine="709"/>
        <w:jc w:val="center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</w:p>
    <w:p w:rsidR="008C7C9F" w:rsidRDefault="008C7C9F" w:rsidP="00486BF3">
      <w:pPr>
        <w:widowControl w:val="0"/>
        <w:spacing w:after="0" w:line="240" w:lineRule="auto"/>
        <w:jc w:val="both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</w:p>
    <w:p w:rsidR="00483A41" w:rsidRDefault="00B2389F" w:rsidP="00486BF3">
      <w:pPr>
        <w:widowControl w:val="0"/>
        <w:spacing w:after="0" w:line="240" w:lineRule="auto"/>
        <w:jc w:val="both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  <w:lastRenderedPageBreak/>
        <w:t>Список использованной литературы</w:t>
      </w:r>
    </w:p>
    <w:p w:rsidR="00644363" w:rsidRPr="00644363" w:rsidRDefault="00644363" w:rsidP="00644363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3107">
        <w:rPr>
          <w:rFonts w:ascii="Times New Roman" w:hAnsi="Times New Roman" w:cs="Times New Roman"/>
          <w:sz w:val="28"/>
          <w:szCs w:val="28"/>
          <w:shd w:val="clear" w:color="auto" w:fill="FFFFFF"/>
        </w:rPr>
        <w:t>Завистовский, В. Э. Техническая механика : учебное пособие / В. Э. Завистовский, Л. С. Турищев. — Минск : Республиканский институт профессионального образования (РИПО), 2019. — 367 c. — ISBN 978-985-503-895-6. — Текст : электронный // Электронный ресурс цифровой образовательной среды СПО PROFобразование : [сайт]. — URL</w:t>
      </w:r>
      <w:r w:rsidR="00B44CC3">
        <w:rPr>
          <w:rFonts w:ascii="Times New Roman" w:hAnsi="Times New Roman" w:cs="Times New Roman"/>
          <w:sz w:val="28"/>
          <w:szCs w:val="28"/>
          <w:shd w:val="clear" w:color="auto" w:fill="FFFFFF"/>
        </w:rPr>
        <w:t>: https://profspo.ru/books/</w:t>
      </w:r>
      <w:r w:rsidRPr="00E831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44363" w:rsidRDefault="00644363" w:rsidP="00644363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4363">
        <w:rPr>
          <w:rFonts w:ascii="Times New Roman" w:hAnsi="Times New Roman" w:cs="Times New Roman"/>
          <w:sz w:val="28"/>
          <w:szCs w:val="28"/>
        </w:rPr>
        <w:t>Касьянов В. А. Физика. Базовый уровень. 10 класс: учебник – М.: –Просвещение, 2022. – 301 с.</w:t>
      </w:r>
    </w:p>
    <w:p w:rsidR="00644363" w:rsidRPr="00486BF3" w:rsidRDefault="00644363" w:rsidP="00644363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86B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Максина, Е. Л. Техническая механика : учебное пособие / Е. Л. Максина. — 2-е изд. — Саратов : Научная книга, 2019. — 159 c. — ISBN 978-5-9758-1792-1. — Текст : электронный // Электронный ресурс цифровой образовательной среды СПО PROFобразование : [сайт]. </w:t>
      </w:r>
      <w:r w:rsidR="00486BF3" w:rsidRPr="00486BF3">
        <w:rPr>
          <w:rFonts w:ascii="Times New Roman" w:hAnsi="Times New Roman" w:cs="Times New Roman"/>
          <w:sz w:val="28"/>
          <w:szCs w:val="28"/>
          <w:shd w:val="clear" w:color="auto" w:fill="FFFFFF"/>
        </w:rPr>
        <w:t>URL: https://profspo.ru/books/</w:t>
      </w:r>
    </w:p>
    <w:p w:rsidR="00644363" w:rsidRPr="00486BF3" w:rsidRDefault="00644363" w:rsidP="00644363">
      <w:pPr>
        <w:pStyle w:val="a3"/>
        <w:widowControl w:val="0"/>
        <w:tabs>
          <w:tab w:val="left" w:pos="1198"/>
        </w:tabs>
        <w:autoSpaceDE w:val="0"/>
        <w:autoSpaceDN w:val="0"/>
        <w:spacing w:line="240" w:lineRule="auto"/>
        <w:ind w:left="116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27CC2" w:rsidRPr="001C663B" w:rsidRDefault="00027CC2" w:rsidP="00B2389F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/>
          <w:bCs/>
          <w:color w:val="FF0000"/>
          <w:sz w:val="28"/>
          <w:szCs w:val="28"/>
        </w:rPr>
      </w:pPr>
    </w:p>
    <w:p w:rsidR="00027CC2" w:rsidRDefault="00027CC2" w:rsidP="00B2389F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</w:p>
    <w:p w:rsidR="00027CC2" w:rsidRDefault="00027CC2" w:rsidP="00B2389F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</w:p>
    <w:p w:rsidR="00027CC2" w:rsidRDefault="00027CC2" w:rsidP="00B2389F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</w:p>
    <w:p w:rsidR="00027CC2" w:rsidRDefault="00027CC2" w:rsidP="00B2389F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</w:p>
    <w:p w:rsidR="00027CC2" w:rsidRDefault="00027CC2" w:rsidP="00B2389F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</w:p>
    <w:p w:rsidR="00027CC2" w:rsidRDefault="00027CC2" w:rsidP="00B2389F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</w:p>
    <w:p w:rsidR="00027CC2" w:rsidRDefault="00027CC2" w:rsidP="00B2389F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</w:p>
    <w:p w:rsidR="00027CC2" w:rsidRDefault="00027CC2" w:rsidP="00B2389F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</w:p>
    <w:p w:rsidR="00027CC2" w:rsidRDefault="00027CC2" w:rsidP="00B2389F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</w:p>
    <w:p w:rsidR="00027CC2" w:rsidRDefault="00027CC2" w:rsidP="00B2389F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</w:p>
    <w:sectPr w:rsidR="00027CC2" w:rsidSect="008C7C9F">
      <w:footerReference w:type="default" r:id="rId3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4C2" w:rsidRDefault="00F164C2" w:rsidP="008C7C9F">
      <w:pPr>
        <w:spacing w:after="0" w:line="240" w:lineRule="auto"/>
      </w:pPr>
      <w:r>
        <w:separator/>
      </w:r>
    </w:p>
  </w:endnote>
  <w:endnote w:type="continuationSeparator" w:id="0">
    <w:p w:rsidR="00F164C2" w:rsidRDefault="00F164C2" w:rsidP="008C7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Mono">
    <w:altName w:val="Calibri"/>
    <w:charset w:val="01"/>
    <w:family w:val="auto"/>
    <w:pitch w:val="fixed"/>
    <w:sig w:usb0="E0000AFF" w:usb1="400078FF" w:usb2="00000001" w:usb3="00000000" w:csb0="600001BF" w:csb1="DFF7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7843284"/>
      <w:docPartObj>
        <w:docPartGallery w:val="Page Numbers (Bottom of Page)"/>
        <w:docPartUnique/>
      </w:docPartObj>
    </w:sdtPr>
    <w:sdtContent>
      <w:p w:rsidR="008C7C9F" w:rsidRDefault="008C7C9F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8C7C9F" w:rsidRDefault="008C7C9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4C2" w:rsidRDefault="00F164C2" w:rsidP="008C7C9F">
      <w:pPr>
        <w:spacing w:after="0" w:line="240" w:lineRule="auto"/>
      </w:pPr>
      <w:r>
        <w:separator/>
      </w:r>
    </w:p>
  </w:footnote>
  <w:footnote w:type="continuationSeparator" w:id="0">
    <w:p w:rsidR="00F164C2" w:rsidRDefault="00F164C2" w:rsidP="008C7C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7C72"/>
    <w:multiLevelType w:val="hybridMultilevel"/>
    <w:tmpl w:val="C74AD6FE"/>
    <w:lvl w:ilvl="0" w:tplc="90A22F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5484B484">
      <w:start w:val="1"/>
      <w:numFmt w:val="decimal"/>
      <w:lvlText w:val="%2."/>
      <w:lvlJc w:val="left"/>
      <w:pPr>
        <w:ind w:left="1789" w:hanging="360"/>
      </w:pPr>
      <w:rPr>
        <w:rFonts w:ascii="Times New Roman" w:eastAsiaTheme="minorEastAsia" w:hAnsi="Times New Roman" w:cstheme="minorBidi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0247E2"/>
    <w:multiLevelType w:val="hybridMultilevel"/>
    <w:tmpl w:val="3E02360C"/>
    <w:lvl w:ilvl="0" w:tplc="E016719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B57D93"/>
    <w:multiLevelType w:val="hybridMultilevel"/>
    <w:tmpl w:val="6756D0B4"/>
    <w:lvl w:ilvl="0" w:tplc="8DEAD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5487BE8"/>
    <w:multiLevelType w:val="hybridMultilevel"/>
    <w:tmpl w:val="078E1758"/>
    <w:lvl w:ilvl="0" w:tplc="0F0C93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F7431"/>
    <w:multiLevelType w:val="hybridMultilevel"/>
    <w:tmpl w:val="A72A8C50"/>
    <w:lvl w:ilvl="0" w:tplc="5DD64FF4">
      <w:start w:val="1"/>
      <w:numFmt w:val="decimal"/>
      <w:lvlText w:val="%1."/>
      <w:lvlJc w:val="left"/>
      <w:pPr>
        <w:ind w:left="1165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>
    <w:nsid w:val="56E009C1"/>
    <w:multiLevelType w:val="hybridMultilevel"/>
    <w:tmpl w:val="3238E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D758E"/>
    <w:multiLevelType w:val="hybridMultilevel"/>
    <w:tmpl w:val="6756D0B4"/>
    <w:lvl w:ilvl="0" w:tplc="8DEAD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41B73B9"/>
    <w:multiLevelType w:val="hybridMultilevel"/>
    <w:tmpl w:val="6756D0B4"/>
    <w:lvl w:ilvl="0" w:tplc="8DEAD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16D"/>
    <w:rsid w:val="00027CC2"/>
    <w:rsid w:val="00033FD4"/>
    <w:rsid w:val="00064D7C"/>
    <w:rsid w:val="00095963"/>
    <w:rsid w:val="000E0FAD"/>
    <w:rsid w:val="000F2F51"/>
    <w:rsid w:val="001679E8"/>
    <w:rsid w:val="001A1123"/>
    <w:rsid w:val="001B6B7E"/>
    <w:rsid w:val="001C663B"/>
    <w:rsid w:val="001D1875"/>
    <w:rsid w:val="001D7955"/>
    <w:rsid w:val="0020163D"/>
    <w:rsid w:val="00220DA7"/>
    <w:rsid w:val="00295680"/>
    <w:rsid w:val="002E3DCC"/>
    <w:rsid w:val="002E7892"/>
    <w:rsid w:val="0031376B"/>
    <w:rsid w:val="00330ED8"/>
    <w:rsid w:val="003435EC"/>
    <w:rsid w:val="0035634B"/>
    <w:rsid w:val="003A33DE"/>
    <w:rsid w:val="003A362E"/>
    <w:rsid w:val="003B4814"/>
    <w:rsid w:val="003D0FE9"/>
    <w:rsid w:val="003D1187"/>
    <w:rsid w:val="003E1C7C"/>
    <w:rsid w:val="00411FA4"/>
    <w:rsid w:val="00423B02"/>
    <w:rsid w:val="00437C72"/>
    <w:rsid w:val="00465645"/>
    <w:rsid w:val="00476176"/>
    <w:rsid w:val="00483A41"/>
    <w:rsid w:val="00486BF3"/>
    <w:rsid w:val="00492B8D"/>
    <w:rsid w:val="004F4FD8"/>
    <w:rsid w:val="00517575"/>
    <w:rsid w:val="005A7598"/>
    <w:rsid w:val="005D41AE"/>
    <w:rsid w:val="0060520D"/>
    <w:rsid w:val="006213AD"/>
    <w:rsid w:val="00623834"/>
    <w:rsid w:val="0063780D"/>
    <w:rsid w:val="00643459"/>
    <w:rsid w:val="00644363"/>
    <w:rsid w:val="0065316D"/>
    <w:rsid w:val="006702F7"/>
    <w:rsid w:val="00670E52"/>
    <w:rsid w:val="006E6F6E"/>
    <w:rsid w:val="007148C7"/>
    <w:rsid w:val="007737C9"/>
    <w:rsid w:val="007B35A7"/>
    <w:rsid w:val="007D5C45"/>
    <w:rsid w:val="007E51BC"/>
    <w:rsid w:val="007E71F1"/>
    <w:rsid w:val="007F09E6"/>
    <w:rsid w:val="00897980"/>
    <w:rsid w:val="008A744D"/>
    <w:rsid w:val="008B2FE0"/>
    <w:rsid w:val="008B4FDB"/>
    <w:rsid w:val="008C7C9F"/>
    <w:rsid w:val="008D619F"/>
    <w:rsid w:val="00951184"/>
    <w:rsid w:val="009B1FC9"/>
    <w:rsid w:val="009B4B74"/>
    <w:rsid w:val="00A02008"/>
    <w:rsid w:val="00A0226F"/>
    <w:rsid w:val="00A370EE"/>
    <w:rsid w:val="00A45862"/>
    <w:rsid w:val="00A77052"/>
    <w:rsid w:val="00AC4B97"/>
    <w:rsid w:val="00AF5812"/>
    <w:rsid w:val="00B2389F"/>
    <w:rsid w:val="00B43201"/>
    <w:rsid w:val="00B44CC3"/>
    <w:rsid w:val="00B525D7"/>
    <w:rsid w:val="00BA0783"/>
    <w:rsid w:val="00BC534E"/>
    <w:rsid w:val="00BD2E28"/>
    <w:rsid w:val="00BF62CE"/>
    <w:rsid w:val="00C34E0D"/>
    <w:rsid w:val="00C5160E"/>
    <w:rsid w:val="00C57725"/>
    <w:rsid w:val="00CA740B"/>
    <w:rsid w:val="00CB20A0"/>
    <w:rsid w:val="00CC19D8"/>
    <w:rsid w:val="00CD7AEB"/>
    <w:rsid w:val="00D10A98"/>
    <w:rsid w:val="00D11E65"/>
    <w:rsid w:val="00D6707F"/>
    <w:rsid w:val="00D676AA"/>
    <w:rsid w:val="00D8026B"/>
    <w:rsid w:val="00D86CC3"/>
    <w:rsid w:val="00DE7CF7"/>
    <w:rsid w:val="00DF254E"/>
    <w:rsid w:val="00E276CD"/>
    <w:rsid w:val="00E52F17"/>
    <w:rsid w:val="00ED7A13"/>
    <w:rsid w:val="00EF5548"/>
    <w:rsid w:val="00F164C2"/>
    <w:rsid w:val="00F31F87"/>
    <w:rsid w:val="00F34AB4"/>
    <w:rsid w:val="00F511EB"/>
    <w:rsid w:val="00F931BD"/>
    <w:rsid w:val="00FD15B9"/>
    <w:rsid w:val="00FE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1BD"/>
    <w:pPr>
      <w:ind w:left="720"/>
      <w:contextualSpacing/>
    </w:pPr>
  </w:style>
  <w:style w:type="table" w:styleId="a4">
    <w:name w:val="Table Grid"/>
    <w:basedOn w:val="a1"/>
    <w:uiPriority w:val="59"/>
    <w:rsid w:val="00F51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3D118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D118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D118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D118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D118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D1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1187"/>
    <w:rPr>
      <w:rFonts w:ascii="Segoe UI" w:hAnsi="Segoe UI" w:cs="Segoe UI"/>
      <w:sz w:val="18"/>
      <w:szCs w:val="18"/>
    </w:rPr>
  </w:style>
  <w:style w:type="paragraph" w:styleId="ac">
    <w:name w:val="caption"/>
    <w:basedOn w:val="a"/>
    <w:next w:val="a"/>
    <w:uiPriority w:val="35"/>
    <w:unhideWhenUsed/>
    <w:qFormat/>
    <w:rsid w:val="00951184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8C7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C7C9F"/>
  </w:style>
  <w:style w:type="paragraph" w:styleId="af">
    <w:name w:val="footer"/>
    <w:basedOn w:val="a"/>
    <w:link w:val="af0"/>
    <w:uiPriority w:val="99"/>
    <w:unhideWhenUsed/>
    <w:rsid w:val="008C7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C7C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1BD"/>
    <w:pPr>
      <w:ind w:left="720"/>
      <w:contextualSpacing/>
    </w:pPr>
  </w:style>
  <w:style w:type="table" w:styleId="a4">
    <w:name w:val="Table Grid"/>
    <w:basedOn w:val="a1"/>
    <w:uiPriority w:val="59"/>
    <w:rsid w:val="00F51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3D118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D118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D118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D118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D118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D1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1187"/>
    <w:rPr>
      <w:rFonts w:ascii="Segoe UI" w:hAnsi="Segoe UI" w:cs="Segoe UI"/>
      <w:sz w:val="18"/>
      <w:szCs w:val="18"/>
    </w:rPr>
  </w:style>
  <w:style w:type="paragraph" w:styleId="ac">
    <w:name w:val="caption"/>
    <w:basedOn w:val="a"/>
    <w:next w:val="a"/>
    <w:uiPriority w:val="35"/>
    <w:unhideWhenUsed/>
    <w:qFormat/>
    <w:rsid w:val="00951184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8C7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C7C9F"/>
  </w:style>
  <w:style w:type="paragraph" w:styleId="af">
    <w:name w:val="footer"/>
    <w:basedOn w:val="a"/>
    <w:link w:val="af0"/>
    <w:uiPriority w:val="99"/>
    <w:unhideWhenUsed/>
    <w:rsid w:val="008C7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C7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4.bin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8.w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10.wmf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microsoft.com/office/2007/relationships/hdphoto" Target="media/hdphoto1.wdp"/><Relationship Id="rId28" Type="http://schemas.openxmlformats.org/officeDocument/2006/relationships/image" Target="media/image12.wmf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Relationship Id="rId27" Type="http://schemas.openxmlformats.org/officeDocument/2006/relationships/oleObject" Target="embeddings/oleObject7.bin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4A5C6-0672-4480-BC8A-DB7839770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2023-10-23T14:58:00Z</dcterms:created>
  <dcterms:modified xsi:type="dcterms:W3CDTF">2023-10-25T17:39:00Z</dcterms:modified>
</cp:coreProperties>
</file>